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05E0" w14:textId="3575DD19" w:rsidR="00585E66" w:rsidRPr="00B33A77" w:rsidRDefault="00326405" w:rsidP="00585E66">
      <w:pPr>
        <w:pStyle w:val="Pa1"/>
        <w:rPr>
          <w:rFonts w:asciiTheme="majorHAnsi" w:hAnsiTheme="majorHAnsi" w:cstheme="majorHAnsi"/>
          <w:color w:val="9BBB59" w:themeColor="accent3"/>
          <w:sz w:val="56"/>
          <w:szCs w:val="56"/>
        </w:rPr>
      </w:pPr>
      <w:r>
        <w:rPr>
          <w:rFonts w:asciiTheme="majorHAnsi" w:hAnsiTheme="majorHAnsi" w:cstheme="majorHAnsi"/>
          <w:noProof/>
          <w:color w:val="9BBB59" w:themeColor="accent3"/>
          <w:sz w:val="56"/>
          <w:szCs w:val="56"/>
        </w:rPr>
        <mc:AlternateContent>
          <mc:Choice Requires="wps">
            <w:drawing>
              <wp:anchor distT="0" distB="0" distL="114300" distR="114300" simplePos="0" relativeHeight="251672576" behindDoc="0" locked="0" layoutInCell="1" allowOverlap="1" wp14:anchorId="05AFD171" wp14:editId="5517F32A">
                <wp:simplePos x="0" y="0"/>
                <wp:positionH relativeFrom="column">
                  <wp:posOffset>5041900</wp:posOffset>
                </wp:positionH>
                <wp:positionV relativeFrom="paragraph">
                  <wp:posOffset>-1128395</wp:posOffset>
                </wp:positionV>
                <wp:extent cx="1371600" cy="228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w="6350">
                          <a:noFill/>
                        </a:ln>
                      </wps:spPr>
                      <wps:txbx>
                        <w:txbxContent>
                          <w:p w14:paraId="2A189F31" w14:textId="797379F6" w:rsidR="00326405" w:rsidRDefault="00326405">
                            <w:r>
                              <w:rPr>
                                <w:rFonts w:hint="eastAsia"/>
                              </w:rPr>
                              <w:t>資料</w:t>
                            </w:r>
                            <w:r>
                              <w:t>NO.</w:t>
                            </w:r>
                            <w:r>
                              <w:rPr>
                                <w:rFonts w:hint="eastAsia"/>
                              </w:rPr>
                              <w:t>1</w:t>
                            </w:r>
                            <w:r>
                              <w:t>1-2023-012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FD171" id="_x0000_t202" coordsize="21600,21600" o:spt="202" path="m,l,21600r21600,l21600,xe">
                <v:stroke joinstyle="miter"/>
                <v:path gradientshapeok="t" o:connecttype="rect"/>
              </v:shapetype>
              <v:shape id="テキスト ボックス 3" o:spid="_x0000_s1026" type="#_x0000_t202" style="position:absolute;margin-left:397pt;margin-top:-88.85pt;width:10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" filled="f" stroked="f" strokeweight=".5pt">
                <v:textbox>
                  <w:txbxContent>
                    <w:p w14:paraId="2A189F31" w14:textId="797379F6" w:rsidR="00326405" w:rsidRDefault="00326405">
                      <w:pPr>
                        <w:rPr>
                          <w:rFonts w:hint="eastAsia"/>
                        </w:rPr>
                      </w:pPr>
                      <w:r>
                        <w:rPr>
                          <w:rFonts w:hint="eastAsia"/>
                        </w:rPr>
                        <w:t>資料</w:t>
                      </w:r>
                      <w:r>
                        <w:t>NO.</w:t>
                      </w:r>
                      <w:r>
                        <w:rPr>
                          <w:rFonts w:hint="eastAsia"/>
                        </w:rPr>
                        <w:t>1</w:t>
                      </w:r>
                      <w:r>
                        <w:t>1-2023-012</w:t>
                      </w:r>
                    </w:p>
                  </w:txbxContent>
                </v:textbox>
              </v:shape>
            </w:pict>
          </mc:Fallback>
        </mc:AlternateContent>
      </w:r>
      <w:r w:rsidR="00585E66" w:rsidRPr="00B33A77">
        <w:rPr>
          <w:rStyle w:val="A10"/>
          <w:rFonts w:asciiTheme="majorHAnsi" w:hAnsiTheme="majorHAnsi" w:cstheme="majorHAnsi"/>
          <w:color w:val="9BBB59" w:themeColor="accent3"/>
          <w:sz w:val="56"/>
          <w:szCs w:val="56"/>
        </w:rPr>
        <w:t>One Platform.</w:t>
      </w:r>
    </w:p>
    <w:p w14:paraId="38AAFE35" w14:textId="799A3458" w:rsidR="00585E66" w:rsidRPr="00B33A77" w:rsidRDefault="00585E66" w:rsidP="00585E66">
      <w:pPr>
        <w:rPr>
          <w:rFonts w:asciiTheme="majorHAnsi" w:eastAsia="Meiryo UI" w:hAnsiTheme="majorHAnsi" w:cstheme="majorHAnsi"/>
          <w:b/>
          <w:color w:val="9BBB59" w:themeColor="accent3"/>
          <w:sz w:val="56"/>
          <w:szCs w:val="56"/>
        </w:rPr>
      </w:pPr>
      <w:r w:rsidRPr="00B33A77">
        <w:rPr>
          <w:rStyle w:val="A10"/>
          <w:rFonts w:asciiTheme="majorHAnsi" w:hAnsiTheme="majorHAnsi" w:cstheme="majorHAnsi"/>
          <w:color w:val="9BBB59" w:themeColor="accent3"/>
          <w:sz w:val="56"/>
          <w:szCs w:val="56"/>
        </w:rPr>
        <w:t>Focused Results.</w:t>
      </w:r>
    </w:p>
    <w:p w14:paraId="7627ACBE" w14:textId="77777777" w:rsidR="00585E66" w:rsidRDefault="00585E66" w:rsidP="00B54A48">
      <w:pPr>
        <w:rPr>
          <w:rFonts w:ascii="Meiryo UI" w:eastAsia="Meiryo UI" w:hAnsi="Meiryo UI" w:cs="Meiryo UI"/>
          <w:b/>
          <w:sz w:val="21"/>
        </w:rPr>
      </w:pPr>
    </w:p>
    <w:p w14:paraId="6EF3AC3F" w14:textId="0C097F72" w:rsidR="002B120C" w:rsidRPr="00462DCC" w:rsidRDefault="002B120C" w:rsidP="00B54A48">
      <w:pPr>
        <w:tabs>
          <w:tab w:val="left" w:pos="6521"/>
        </w:tabs>
        <w:ind w:leftChars="142" w:left="284" w:rightChars="11" w:right="22"/>
        <w:rPr>
          <w:rFonts w:ascii="Meiryo UI" w:eastAsia="Meiryo UI" w:hAnsi="Meiryo UI" w:cs="Meiryo UI"/>
          <w:b/>
          <w:color w:val="9BBB59" w:themeColor="accent3"/>
          <w:sz w:val="24"/>
        </w:rPr>
      </w:pPr>
      <w:r w:rsidRPr="00462DCC">
        <w:rPr>
          <w:rFonts w:ascii="Meiryo UI" w:eastAsia="Meiryo UI" w:hAnsi="Meiryo UI" w:cs="Meiryo UI"/>
          <w:b/>
          <w:color w:val="9BBB59" w:themeColor="accent3"/>
          <w:sz w:val="28"/>
          <w:szCs w:val="28"/>
        </w:rPr>
        <w:t>“</w:t>
      </w:r>
      <w:r w:rsidR="00585E66" w:rsidRPr="00462DCC">
        <w:rPr>
          <w:rFonts w:ascii="Meiryo UI" w:eastAsia="Meiryo UI" w:hAnsi="Meiryo UI" w:cs="Meiryo UI" w:hint="eastAsia"/>
          <w:b/>
          <w:color w:val="9BBB59" w:themeColor="accent3"/>
          <w:sz w:val="28"/>
          <w:szCs w:val="28"/>
        </w:rPr>
        <w:t xml:space="preserve">IEEE </w:t>
      </w:r>
      <w:proofErr w:type="spellStart"/>
      <w:r w:rsidR="00585E66" w:rsidRPr="00462DCC">
        <w:rPr>
          <w:rFonts w:ascii="Meiryo UI" w:eastAsia="Meiryo UI" w:hAnsi="Meiryo UI" w:cs="Meiryo UI" w:hint="eastAsia"/>
          <w:b/>
          <w:color w:val="9BBB59" w:themeColor="accent3"/>
          <w:sz w:val="28"/>
          <w:szCs w:val="28"/>
        </w:rPr>
        <w:t>DiscoveryPoint</w:t>
      </w:r>
      <w:proofErr w:type="spellEnd"/>
      <w:r w:rsidR="00585E66" w:rsidRPr="00462DCC">
        <w:rPr>
          <w:rFonts w:ascii="Meiryo UI" w:eastAsia="Meiryo UI" w:hAnsi="Meiryo UI" w:cs="Meiryo UI" w:hint="eastAsia"/>
          <w:b/>
          <w:color w:val="9BBB59" w:themeColor="accent3"/>
          <w:sz w:val="28"/>
          <w:szCs w:val="28"/>
        </w:rPr>
        <w:t xml:space="preserve"> for Communications</w:t>
      </w:r>
      <w:r w:rsidRPr="00462DCC">
        <w:rPr>
          <w:rFonts w:ascii="Meiryo UI" w:eastAsia="Meiryo UI" w:hAnsi="Meiryo UI" w:cs="Meiryo UI"/>
          <w:b/>
          <w:color w:val="9BBB59" w:themeColor="accent3"/>
          <w:sz w:val="28"/>
          <w:szCs w:val="28"/>
        </w:rPr>
        <w:t>”</w:t>
      </w:r>
      <w:r w:rsidR="00585E66" w:rsidRPr="00462DCC">
        <w:rPr>
          <w:rFonts w:ascii="Meiryo UI" w:eastAsia="Meiryo UI" w:hAnsi="Meiryo UI" w:cs="Meiryo UI" w:hint="eastAsia"/>
          <w:b/>
          <w:color w:val="9BBB59" w:themeColor="accent3"/>
          <w:sz w:val="28"/>
          <w:szCs w:val="28"/>
        </w:rPr>
        <w:t>は、</w:t>
      </w:r>
      <w:r w:rsidR="002A2F59" w:rsidRPr="00462DCC">
        <w:rPr>
          <w:rFonts w:ascii="Meiryo UI" w:eastAsia="Meiryo UI" w:hAnsi="Meiryo UI" w:cs="Meiryo UI"/>
          <w:b/>
          <w:color w:val="9BBB59" w:themeColor="accent3"/>
          <w:sz w:val="28"/>
          <w:szCs w:val="28"/>
        </w:rPr>
        <w:t>”</w:t>
      </w:r>
      <w:r w:rsidR="002A2F59" w:rsidRPr="00462DCC">
        <w:rPr>
          <w:rFonts w:ascii="Meiryo UI" w:eastAsia="Meiryo UI" w:hAnsi="Meiryo UI" w:cs="Meiryo UI" w:hint="eastAsia"/>
          <w:b/>
          <w:color w:val="9BBB59" w:themeColor="accent3"/>
          <w:sz w:val="28"/>
          <w:szCs w:val="28"/>
        </w:rPr>
        <w:t>通信分野</w:t>
      </w:r>
      <w:r w:rsidR="002A2F59" w:rsidRPr="00462DCC">
        <w:rPr>
          <w:rFonts w:ascii="Meiryo UI" w:eastAsia="Meiryo UI" w:hAnsi="Meiryo UI" w:cs="Meiryo UI"/>
          <w:b/>
          <w:color w:val="9BBB59" w:themeColor="accent3"/>
          <w:sz w:val="28"/>
          <w:szCs w:val="28"/>
        </w:rPr>
        <w:t>”</w:t>
      </w:r>
      <w:r w:rsidR="00585E66" w:rsidRPr="00462DCC">
        <w:rPr>
          <w:rFonts w:ascii="Meiryo UI" w:eastAsia="Meiryo UI" w:hAnsi="Meiryo UI" w:cs="Meiryo UI" w:hint="eastAsia"/>
          <w:b/>
          <w:color w:val="9BBB59" w:themeColor="accent3"/>
          <w:sz w:val="28"/>
          <w:szCs w:val="28"/>
        </w:rPr>
        <w:t>の</w:t>
      </w:r>
      <w:r w:rsidR="00585E66" w:rsidRPr="00462DCC">
        <w:rPr>
          <w:rFonts w:ascii="Meiryo UI" w:eastAsia="Meiryo UI" w:hAnsi="Meiryo UI" w:cs="Meiryo UI" w:hint="eastAsia"/>
          <w:b/>
          <w:color w:val="9BBB59" w:themeColor="accent3"/>
          <w:sz w:val="24"/>
        </w:rPr>
        <w:t>エンジニアが技術ソリューションを設計・開発するために構築された</w:t>
      </w:r>
      <w:r w:rsidR="00585E66" w:rsidRPr="00462DCC">
        <w:rPr>
          <w:rFonts w:ascii="Meiryo UI" w:eastAsia="Meiryo UI" w:hAnsi="Meiryo UI" w:cs="Meiryo UI" w:hint="eastAsia"/>
          <w:b/>
          <w:color w:val="9BBB59" w:themeColor="accent3"/>
          <w:sz w:val="28"/>
          <w:szCs w:val="28"/>
        </w:rPr>
        <w:t>オールインワンのプラットフォーム</w:t>
      </w:r>
      <w:r w:rsidR="00585E66" w:rsidRPr="00462DCC">
        <w:rPr>
          <w:rFonts w:ascii="Meiryo UI" w:eastAsia="Meiryo UI" w:hAnsi="Meiryo UI" w:cs="Meiryo UI" w:hint="eastAsia"/>
          <w:b/>
          <w:color w:val="9BBB59" w:themeColor="accent3"/>
          <w:sz w:val="24"/>
        </w:rPr>
        <w:t>です。</w:t>
      </w:r>
    </w:p>
    <w:p w14:paraId="7B92A68D" w14:textId="77777777" w:rsidR="002B120C" w:rsidRPr="00FC21E9" w:rsidRDefault="002B120C" w:rsidP="002B120C">
      <w:pPr>
        <w:tabs>
          <w:tab w:val="left" w:pos="6521"/>
        </w:tabs>
        <w:ind w:leftChars="142" w:left="284" w:rightChars="11" w:right="22"/>
        <w:rPr>
          <w:rFonts w:ascii="Meiryo UI" w:eastAsia="Meiryo UI" w:hAnsi="Meiryo UI" w:cs="Meiryo UI"/>
          <w:bCs/>
          <w:sz w:val="22"/>
          <w:szCs w:val="22"/>
        </w:rPr>
      </w:pPr>
      <w:r w:rsidRPr="00FC21E9">
        <w:rPr>
          <w:rFonts w:ascii="Meiryo UI" w:eastAsia="Meiryo UI" w:hAnsi="Meiryo UI" w:cs="Meiryo UI" w:hint="eastAsia"/>
          <w:bCs/>
          <w:sz w:val="22"/>
          <w:szCs w:val="22"/>
        </w:rPr>
        <w:t>厳選された</w:t>
      </w:r>
      <w:r w:rsidR="00585E66" w:rsidRPr="00FC21E9">
        <w:rPr>
          <w:rFonts w:ascii="Meiryo UI" w:eastAsia="Meiryo UI" w:hAnsi="Meiryo UI" w:cs="Meiryo UI" w:hint="eastAsia"/>
          <w:bCs/>
          <w:sz w:val="22"/>
          <w:szCs w:val="22"/>
        </w:rPr>
        <w:t>何百ものソースから主題に沿った情報を集めたプラットフォーム</w:t>
      </w:r>
      <w:r w:rsidRPr="00FC21E9">
        <w:rPr>
          <w:rFonts w:ascii="Meiryo UI" w:eastAsia="Meiryo UI" w:hAnsi="Meiryo UI" w:cs="Meiryo UI" w:hint="eastAsia"/>
          <w:bCs/>
          <w:sz w:val="22"/>
          <w:szCs w:val="22"/>
        </w:rPr>
        <w:t>です</w:t>
      </w:r>
      <w:r w:rsidR="00585E66" w:rsidRPr="00FC21E9">
        <w:rPr>
          <w:rFonts w:ascii="Meiryo UI" w:eastAsia="Meiryo UI" w:hAnsi="Meiryo UI" w:cs="Meiryo UI" w:hint="eastAsia"/>
          <w:bCs/>
          <w:sz w:val="22"/>
          <w:szCs w:val="22"/>
        </w:rPr>
        <w:t>。</w:t>
      </w:r>
    </w:p>
    <w:p w14:paraId="79C0AA69" w14:textId="4DD4E644" w:rsidR="001B3223" w:rsidRPr="00FC21E9" w:rsidRDefault="00585E66" w:rsidP="002B120C">
      <w:pPr>
        <w:tabs>
          <w:tab w:val="left" w:pos="6521"/>
        </w:tabs>
        <w:ind w:leftChars="142" w:left="284" w:rightChars="11" w:right="22"/>
        <w:rPr>
          <w:rFonts w:ascii="Meiryo UI" w:eastAsia="Meiryo UI" w:hAnsi="Meiryo UI" w:cs="Meiryo UI"/>
          <w:bCs/>
          <w:sz w:val="22"/>
          <w:szCs w:val="22"/>
        </w:rPr>
      </w:pPr>
      <w:r w:rsidRPr="00FC21E9">
        <w:rPr>
          <w:rFonts w:ascii="Meiryo UI" w:eastAsia="Meiryo UI" w:hAnsi="Meiryo UI" w:cs="Meiryo UI" w:hint="eastAsia"/>
          <w:bCs/>
          <w:sz w:val="22"/>
          <w:szCs w:val="22"/>
        </w:rPr>
        <w:t>機械学習により、必要な技術情報を素早く見つけ出し、結果から重要なインサイトを抽出します。</w:t>
      </w:r>
    </w:p>
    <w:p w14:paraId="4A919590" w14:textId="14EAFD75" w:rsidR="00585E66" w:rsidRDefault="00585E66" w:rsidP="00B54A48">
      <w:pPr>
        <w:tabs>
          <w:tab w:val="left" w:pos="6521"/>
        </w:tabs>
        <w:ind w:leftChars="142" w:left="284" w:rightChars="11" w:right="22"/>
        <w:rPr>
          <w:rFonts w:ascii="Meiryo UI" w:eastAsia="Meiryo UI" w:hAnsi="Meiryo UI" w:cs="Meiryo UI"/>
          <w:b/>
          <w:sz w:val="21"/>
        </w:rPr>
      </w:pPr>
    </w:p>
    <w:p w14:paraId="6FA268EA" w14:textId="7A34E2E1" w:rsidR="00585E66" w:rsidRPr="00462DCC" w:rsidRDefault="002A2F59" w:rsidP="00585E66">
      <w:pPr>
        <w:tabs>
          <w:tab w:val="left" w:pos="6521"/>
        </w:tabs>
        <w:ind w:leftChars="142" w:left="284" w:rightChars="11" w:right="22"/>
        <w:rPr>
          <w:rFonts w:ascii="Meiryo UI" w:eastAsia="Meiryo UI" w:hAnsi="Meiryo UI" w:cs="Meiryo UI"/>
          <w:b/>
          <w:bCs/>
          <w:color w:val="9BBB59" w:themeColor="accent3"/>
          <w:sz w:val="28"/>
          <w:szCs w:val="28"/>
        </w:rPr>
      </w:pPr>
      <w:r w:rsidRPr="00462DCC">
        <w:rPr>
          <w:rFonts w:ascii="Meiryo UI" w:eastAsia="Meiryo UI" w:hAnsi="Meiryo UI" w:cs="Meiryo UI"/>
          <w:b/>
          <w:bCs/>
          <w:color w:val="9BBB59" w:themeColor="accent3"/>
          <w:sz w:val="28"/>
          <w:szCs w:val="28"/>
        </w:rPr>
        <w:t>“</w:t>
      </w:r>
      <w:r w:rsidR="00585E66" w:rsidRPr="00462DCC">
        <w:rPr>
          <w:rFonts w:ascii="Meiryo UI" w:eastAsia="Meiryo UI" w:hAnsi="Meiryo UI" w:cs="Meiryo UI" w:hint="eastAsia"/>
          <w:b/>
          <w:bCs/>
          <w:color w:val="9BBB59" w:themeColor="accent3"/>
          <w:sz w:val="28"/>
          <w:szCs w:val="28"/>
        </w:rPr>
        <w:t>通信分野</w:t>
      </w:r>
      <w:r w:rsidRPr="00462DCC">
        <w:rPr>
          <w:rFonts w:ascii="Meiryo UI" w:eastAsia="Meiryo UI" w:hAnsi="Meiryo UI" w:cs="Meiryo UI"/>
          <w:b/>
          <w:bCs/>
          <w:color w:val="9BBB59" w:themeColor="accent3"/>
          <w:sz w:val="28"/>
          <w:szCs w:val="28"/>
        </w:rPr>
        <w:t>”</w:t>
      </w:r>
      <w:r w:rsidR="002B120C" w:rsidRPr="00462DCC">
        <w:rPr>
          <w:rFonts w:ascii="Meiryo UI" w:eastAsia="Meiryo UI" w:hAnsi="Meiryo UI" w:cs="Meiryo UI" w:hint="eastAsia"/>
          <w:b/>
          <w:bCs/>
          <w:color w:val="9BBB59" w:themeColor="accent3"/>
          <w:sz w:val="28"/>
          <w:szCs w:val="28"/>
        </w:rPr>
        <w:t>における</w:t>
      </w:r>
      <w:r w:rsidR="00585E66" w:rsidRPr="00462DCC">
        <w:rPr>
          <w:rFonts w:ascii="Meiryo UI" w:eastAsia="Meiryo UI" w:hAnsi="Meiryo UI" w:cs="Meiryo UI" w:hint="eastAsia"/>
          <w:b/>
          <w:bCs/>
          <w:color w:val="9BBB59" w:themeColor="accent3"/>
          <w:sz w:val="28"/>
          <w:szCs w:val="28"/>
        </w:rPr>
        <w:t>エンジニアリング</w:t>
      </w:r>
      <w:r w:rsidR="002B120C" w:rsidRPr="00462DCC">
        <w:rPr>
          <w:rFonts w:ascii="Meiryo UI" w:eastAsia="Meiryo UI" w:hAnsi="Meiryo UI" w:cs="Meiryo UI" w:hint="eastAsia"/>
          <w:b/>
          <w:bCs/>
          <w:color w:val="9BBB59" w:themeColor="accent3"/>
          <w:sz w:val="28"/>
          <w:szCs w:val="28"/>
        </w:rPr>
        <w:t>の</w:t>
      </w:r>
      <w:r w:rsidR="00585E66" w:rsidRPr="00462DCC">
        <w:rPr>
          <w:rFonts w:ascii="Meiryo UI" w:eastAsia="Meiryo UI" w:hAnsi="Meiryo UI" w:cs="Meiryo UI" w:hint="eastAsia"/>
          <w:b/>
          <w:bCs/>
          <w:color w:val="9BBB59" w:themeColor="accent3"/>
          <w:sz w:val="28"/>
          <w:szCs w:val="28"/>
        </w:rPr>
        <w:t>課題の解決策を容易に</w:t>
      </w:r>
      <w:r w:rsidR="002B120C" w:rsidRPr="00462DCC">
        <w:rPr>
          <w:rFonts w:ascii="Meiryo UI" w:eastAsia="Meiryo UI" w:hAnsi="Meiryo UI" w:cs="Meiryo UI" w:hint="eastAsia"/>
          <w:b/>
          <w:bCs/>
          <w:color w:val="9BBB59" w:themeColor="accent3"/>
          <w:sz w:val="28"/>
          <w:szCs w:val="28"/>
        </w:rPr>
        <w:t>発見</w:t>
      </w:r>
    </w:p>
    <w:p w14:paraId="160A30D2" w14:textId="499C655A" w:rsidR="00585E66" w:rsidRPr="00FC21E9" w:rsidRDefault="00585E66" w:rsidP="0088062E">
      <w:pPr>
        <w:tabs>
          <w:tab w:val="left" w:pos="6521"/>
        </w:tabs>
        <w:ind w:leftChars="142" w:left="284" w:rightChars="11" w:right="22"/>
        <w:rPr>
          <w:rFonts w:ascii="Meiryo UI" w:eastAsia="Meiryo UI" w:hAnsi="Meiryo UI" w:cs="Meiryo UI"/>
          <w:sz w:val="22"/>
          <w:szCs w:val="22"/>
        </w:rPr>
      </w:pPr>
      <w:r w:rsidRPr="00FC21E9">
        <w:rPr>
          <w:rFonts w:ascii="Meiryo UI" w:eastAsia="Meiryo UI" w:hAnsi="Meiryo UI" w:cs="Meiryo UI" w:hint="eastAsia"/>
          <w:sz w:val="22"/>
          <w:szCs w:val="22"/>
        </w:rPr>
        <w:t>エンジニアは、複雑なプロジェクトに直面し、市場の要求に応えるために迅速な問題解決が求められています。</w:t>
      </w:r>
      <w:r w:rsidR="00BC4A99" w:rsidRPr="00BC4A99">
        <w:rPr>
          <w:rFonts w:ascii="Meiryo UI" w:eastAsia="Meiryo UI" w:hAnsi="Meiryo UI" w:cs="Meiryo UI" w:hint="eastAsia"/>
          <w:sz w:val="22"/>
          <w:szCs w:val="22"/>
        </w:rPr>
        <w:t>しかし、必要な情報はさまざまなソースに散らばっており、関連性があり信頼できる結果を見つけるには、しばしばフラストレーションと時間がかかるものです。</w:t>
      </w:r>
    </w:p>
    <w:p w14:paraId="716D7904" w14:textId="0FC88092" w:rsidR="00585E66" w:rsidRPr="002B120C" w:rsidRDefault="00585E66" w:rsidP="00585E66">
      <w:pPr>
        <w:tabs>
          <w:tab w:val="left" w:pos="6521"/>
        </w:tabs>
        <w:ind w:leftChars="142" w:left="284" w:rightChars="11" w:right="22"/>
        <w:rPr>
          <w:rFonts w:ascii="Meiryo UI" w:eastAsia="Meiryo UI" w:hAnsi="Meiryo UI" w:cs="Meiryo UI"/>
          <w:szCs w:val="20"/>
        </w:rPr>
      </w:pPr>
    </w:p>
    <w:p w14:paraId="19F92D18" w14:textId="708D6885" w:rsidR="00585E66" w:rsidRPr="00462DCC" w:rsidRDefault="00585E66" w:rsidP="00585E66">
      <w:pPr>
        <w:tabs>
          <w:tab w:val="left" w:pos="6521"/>
        </w:tabs>
        <w:ind w:leftChars="142" w:left="284" w:rightChars="11" w:right="22"/>
        <w:rPr>
          <w:rFonts w:ascii="Meiryo UI" w:eastAsia="Meiryo UI" w:hAnsi="Meiryo UI" w:cs="Meiryo UI"/>
          <w:sz w:val="28"/>
          <w:szCs w:val="28"/>
        </w:rPr>
      </w:pPr>
      <w:r w:rsidRPr="00462DCC">
        <w:rPr>
          <w:rFonts w:ascii="Meiryo UI" w:eastAsia="Meiryo UI" w:hAnsi="Meiryo UI" w:cs="Meiryo UI" w:hint="eastAsia"/>
          <w:b/>
          <w:bCs/>
          <w:color w:val="9BBB59" w:themeColor="accent3"/>
          <w:sz w:val="28"/>
          <w:szCs w:val="28"/>
        </w:rPr>
        <w:t xml:space="preserve">IEEE </w:t>
      </w:r>
      <w:proofErr w:type="spellStart"/>
      <w:r w:rsidRPr="00462DCC">
        <w:rPr>
          <w:rFonts w:ascii="Meiryo UI" w:eastAsia="Meiryo UI" w:hAnsi="Meiryo UI" w:cs="Meiryo UI" w:hint="eastAsia"/>
          <w:b/>
          <w:bCs/>
          <w:color w:val="9BBB59" w:themeColor="accent3"/>
          <w:sz w:val="28"/>
          <w:szCs w:val="28"/>
        </w:rPr>
        <w:t>DiscoveryPoint</w:t>
      </w:r>
      <w:proofErr w:type="spellEnd"/>
      <w:r w:rsidRPr="00462DCC">
        <w:rPr>
          <w:rFonts w:ascii="Meiryo UI" w:eastAsia="Meiryo UI" w:hAnsi="Meiryo UI" w:cs="Meiryo UI" w:hint="eastAsia"/>
          <w:b/>
          <w:bCs/>
          <w:color w:val="9BBB59" w:themeColor="accent3"/>
          <w:sz w:val="28"/>
          <w:szCs w:val="28"/>
        </w:rPr>
        <w:t>は、実践的</w:t>
      </w:r>
      <w:r w:rsidR="002A2F59" w:rsidRPr="00462DCC">
        <w:rPr>
          <w:rFonts w:ascii="Meiryo UI" w:eastAsia="Meiryo UI" w:hAnsi="Meiryo UI" w:cs="Meiryo UI" w:hint="eastAsia"/>
          <w:b/>
          <w:bCs/>
          <w:color w:val="9BBB59" w:themeColor="accent3"/>
          <w:sz w:val="28"/>
          <w:szCs w:val="28"/>
        </w:rPr>
        <w:t>に</w:t>
      </w:r>
      <w:r w:rsidRPr="00462DCC">
        <w:rPr>
          <w:rFonts w:ascii="Meiryo UI" w:eastAsia="Meiryo UI" w:hAnsi="Meiryo UI" w:cs="Meiryo UI" w:hint="eastAsia"/>
          <w:b/>
          <w:bCs/>
          <w:color w:val="9BBB59" w:themeColor="accent3"/>
          <w:sz w:val="28"/>
          <w:szCs w:val="28"/>
        </w:rPr>
        <w:t>エンジニアをサポートします</w:t>
      </w:r>
      <w:r w:rsidRPr="00462DCC">
        <w:rPr>
          <w:rFonts w:ascii="Meiryo UI" w:eastAsia="Meiryo UI" w:hAnsi="Meiryo UI" w:cs="Meiryo UI" w:hint="eastAsia"/>
          <w:color w:val="9BBB59" w:themeColor="accent3"/>
          <w:sz w:val="28"/>
          <w:szCs w:val="28"/>
        </w:rPr>
        <w:t>。</w:t>
      </w:r>
    </w:p>
    <w:p w14:paraId="0CC29C86" w14:textId="7BEF9E2A" w:rsidR="00585E66" w:rsidRDefault="00462DCC" w:rsidP="00585E66">
      <w:pPr>
        <w:tabs>
          <w:tab w:val="left" w:pos="6521"/>
        </w:tabs>
        <w:ind w:leftChars="142" w:left="284" w:rightChars="11" w:right="22"/>
        <w:rPr>
          <w:rFonts w:ascii="Meiryo UI" w:eastAsia="Meiryo UI" w:hAnsi="Meiryo UI" w:cs="Meiryo UI"/>
          <w:szCs w:val="20"/>
        </w:rPr>
      </w:pPr>
      <w:r>
        <w:rPr>
          <w:noProof/>
        </w:rPr>
        <w:drawing>
          <wp:anchor distT="0" distB="0" distL="114300" distR="114300" simplePos="0" relativeHeight="251657216" behindDoc="0" locked="0" layoutInCell="1" allowOverlap="1" wp14:anchorId="5BAEA1FB" wp14:editId="1E72A87C">
            <wp:simplePos x="0" y="0"/>
            <wp:positionH relativeFrom="column">
              <wp:posOffset>91440</wp:posOffset>
            </wp:positionH>
            <wp:positionV relativeFrom="paragraph">
              <wp:posOffset>19050</wp:posOffset>
            </wp:positionV>
            <wp:extent cx="6241415" cy="2601595"/>
            <wp:effectExtent l="0" t="0" r="698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292" t="28384" r="6202" b="12799"/>
                    <a:stretch/>
                  </pic:blipFill>
                  <pic:spPr bwMode="auto">
                    <a:xfrm>
                      <a:off x="0" y="0"/>
                      <a:ext cx="6241415" cy="260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F238BF" w14:textId="4ACABEA1" w:rsidR="009B2F83" w:rsidRDefault="009B2F83" w:rsidP="00585E66">
      <w:pPr>
        <w:tabs>
          <w:tab w:val="left" w:pos="6521"/>
        </w:tabs>
        <w:ind w:leftChars="142" w:left="284" w:rightChars="11" w:right="22"/>
        <w:rPr>
          <w:rFonts w:ascii="Meiryo UI" w:eastAsia="Meiryo UI" w:hAnsi="Meiryo UI" w:cs="Meiryo UI"/>
          <w:szCs w:val="20"/>
        </w:rPr>
      </w:pPr>
    </w:p>
    <w:p w14:paraId="6AF0E5DC" w14:textId="36AF2108" w:rsidR="009B2F83" w:rsidRDefault="009B2F83" w:rsidP="00585E66">
      <w:pPr>
        <w:tabs>
          <w:tab w:val="left" w:pos="6521"/>
        </w:tabs>
        <w:ind w:leftChars="142" w:left="284" w:rightChars="11" w:right="22"/>
        <w:rPr>
          <w:rFonts w:ascii="Meiryo UI" w:eastAsia="Meiryo UI" w:hAnsi="Meiryo UI" w:cs="Meiryo UI"/>
          <w:szCs w:val="20"/>
        </w:rPr>
      </w:pPr>
    </w:p>
    <w:p w14:paraId="77931056" w14:textId="48425594" w:rsidR="009B2F83" w:rsidRDefault="009B2F83" w:rsidP="00585E66">
      <w:pPr>
        <w:tabs>
          <w:tab w:val="left" w:pos="6521"/>
        </w:tabs>
        <w:ind w:leftChars="142" w:left="284" w:rightChars="11" w:right="22"/>
        <w:rPr>
          <w:rFonts w:ascii="Meiryo UI" w:eastAsia="Meiryo UI" w:hAnsi="Meiryo UI" w:cs="Meiryo UI"/>
          <w:szCs w:val="20"/>
        </w:rPr>
      </w:pPr>
    </w:p>
    <w:p w14:paraId="2F2E9D5E" w14:textId="2A57F5EB" w:rsidR="009B2F83" w:rsidRDefault="009B2F83" w:rsidP="00585E66">
      <w:pPr>
        <w:tabs>
          <w:tab w:val="left" w:pos="6521"/>
        </w:tabs>
        <w:ind w:leftChars="142" w:left="284" w:rightChars="11" w:right="22"/>
        <w:rPr>
          <w:rFonts w:ascii="Meiryo UI" w:eastAsia="Meiryo UI" w:hAnsi="Meiryo UI" w:cs="Meiryo UI"/>
          <w:szCs w:val="20"/>
        </w:rPr>
      </w:pPr>
    </w:p>
    <w:p w14:paraId="0B81F8E3" w14:textId="1435DF01" w:rsidR="009B2F83" w:rsidRDefault="009B2F83" w:rsidP="00585E66">
      <w:pPr>
        <w:tabs>
          <w:tab w:val="left" w:pos="6521"/>
        </w:tabs>
        <w:ind w:leftChars="142" w:left="284" w:rightChars="11" w:right="22"/>
        <w:rPr>
          <w:rFonts w:ascii="Meiryo UI" w:eastAsia="Meiryo UI" w:hAnsi="Meiryo UI" w:cs="Meiryo UI"/>
          <w:szCs w:val="20"/>
        </w:rPr>
      </w:pPr>
    </w:p>
    <w:p w14:paraId="71B8E83A" w14:textId="49E4108B" w:rsidR="009B2F83" w:rsidRDefault="009B2F83" w:rsidP="00585E66">
      <w:pPr>
        <w:tabs>
          <w:tab w:val="left" w:pos="6521"/>
        </w:tabs>
        <w:ind w:leftChars="142" w:left="284" w:rightChars="11" w:right="22"/>
        <w:rPr>
          <w:rFonts w:ascii="Meiryo UI" w:eastAsia="Meiryo UI" w:hAnsi="Meiryo UI" w:cs="Meiryo UI"/>
          <w:szCs w:val="20"/>
        </w:rPr>
      </w:pPr>
    </w:p>
    <w:p w14:paraId="7FA3FCEC" w14:textId="480F6D17" w:rsidR="00585E66" w:rsidRDefault="00585E66" w:rsidP="00585E66">
      <w:pPr>
        <w:tabs>
          <w:tab w:val="left" w:pos="6521"/>
        </w:tabs>
        <w:ind w:leftChars="142" w:left="284" w:rightChars="11" w:right="22"/>
        <w:rPr>
          <w:rFonts w:ascii="Meiryo UI" w:eastAsia="Meiryo UI" w:hAnsi="Meiryo UI" w:cs="Meiryo UI"/>
          <w:szCs w:val="20"/>
        </w:rPr>
      </w:pPr>
    </w:p>
    <w:p w14:paraId="12D8D936" w14:textId="2FFFF6ED" w:rsidR="00585E66" w:rsidRDefault="00585E66" w:rsidP="00585E66">
      <w:pPr>
        <w:tabs>
          <w:tab w:val="left" w:pos="6521"/>
        </w:tabs>
        <w:ind w:leftChars="142" w:left="284" w:rightChars="11" w:right="22"/>
        <w:rPr>
          <w:rFonts w:ascii="Meiryo UI" w:eastAsia="Meiryo UI" w:hAnsi="Meiryo UI" w:cs="Meiryo UI"/>
          <w:szCs w:val="20"/>
        </w:rPr>
      </w:pPr>
    </w:p>
    <w:p w14:paraId="6AC92702" w14:textId="32D41F5A" w:rsidR="00585E66" w:rsidRPr="00BF0F18" w:rsidRDefault="00585E66" w:rsidP="00585E66">
      <w:pPr>
        <w:tabs>
          <w:tab w:val="left" w:pos="6521"/>
        </w:tabs>
        <w:ind w:leftChars="142" w:left="284" w:rightChars="11" w:right="22"/>
        <w:rPr>
          <w:rFonts w:ascii="Meiryo UI" w:eastAsia="Meiryo UI" w:hAnsi="Meiryo UI" w:cs="Meiryo UI"/>
          <w:szCs w:val="20"/>
        </w:rPr>
      </w:pPr>
    </w:p>
    <w:p w14:paraId="5E67350F" w14:textId="77777777" w:rsidR="009B2F83" w:rsidRDefault="009B2F83" w:rsidP="001B3223">
      <w:pPr>
        <w:tabs>
          <w:tab w:val="left" w:pos="6521"/>
        </w:tabs>
        <w:ind w:rightChars="11" w:right="22"/>
        <w:rPr>
          <w:rFonts w:ascii="Meiryo UI" w:eastAsia="Meiryo UI" w:hAnsi="Meiryo UI" w:cs="Meiryo UI"/>
          <w:b/>
          <w:bCs/>
          <w:szCs w:val="20"/>
        </w:rPr>
      </w:pPr>
    </w:p>
    <w:p w14:paraId="08F8001F" w14:textId="77777777" w:rsidR="009B2F83" w:rsidRDefault="009B2F83" w:rsidP="001B3223">
      <w:pPr>
        <w:tabs>
          <w:tab w:val="left" w:pos="6521"/>
        </w:tabs>
        <w:ind w:rightChars="11" w:right="22"/>
        <w:rPr>
          <w:rFonts w:ascii="Meiryo UI" w:eastAsia="Meiryo UI" w:hAnsi="Meiryo UI" w:cs="Meiryo UI"/>
          <w:b/>
          <w:bCs/>
          <w:szCs w:val="20"/>
        </w:rPr>
      </w:pPr>
    </w:p>
    <w:p w14:paraId="23FC5654" w14:textId="5B00274D" w:rsidR="009B2F83" w:rsidRDefault="009B2F83" w:rsidP="001B3223">
      <w:pPr>
        <w:tabs>
          <w:tab w:val="left" w:pos="6521"/>
        </w:tabs>
        <w:ind w:rightChars="11" w:right="22"/>
        <w:rPr>
          <w:rFonts w:ascii="Meiryo UI" w:eastAsia="Meiryo UI" w:hAnsi="Meiryo UI" w:cs="Meiryo UI"/>
          <w:b/>
          <w:bCs/>
          <w:szCs w:val="20"/>
        </w:rPr>
      </w:pPr>
    </w:p>
    <w:p w14:paraId="5F9DDB1F" w14:textId="7ACA215D" w:rsidR="003A3CA1" w:rsidRPr="00462DCC" w:rsidRDefault="003A3CA1" w:rsidP="003A3CA1">
      <w:pPr>
        <w:tabs>
          <w:tab w:val="left" w:pos="6521"/>
        </w:tabs>
        <w:ind w:leftChars="142" w:left="284" w:rightChars="11" w:right="22"/>
        <w:rPr>
          <w:rFonts w:ascii="Meiryo UI" w:eastAsia="Meiryo UI" w:hAnsi="Meiryo UI" w:cs="Meiryo UI"/>
          <w:sz w:val="28"/>
          <w:szCs w:val="28"/>
        </w:rPr>
      </w:pPr>
      <w:r w:rsidRPr="00462DCC">
        <w:rPr>
          <w:rFonts w:ascii="Meiryo UI" w:eastAsia="Meiryo UI" w:hAnsi="Meiryo UI" w:cs="Meiryo UI" w:hint="eastAsia"/>
          <w:b/>
          <w:bCs/>
          <w:color w:val="9BBB59" w:themeColor="accent3"/>
          <w:sz w:val="28"/>
          <w:szCs w:val="28"/>
        </w:rPr>
        <w:t>ご契約条件</w:t>
      </w:r>
    </w:p>
    <w:p w14:paraId="3F7325DE" w14:textId="7CDE84E5" w:rsidR="003A3CA1" w:rsidRPr="00FC21E9" w:rsidRDefault="003A3CA1" w:rsidP="001B3223">
      <w:pPr>
        <w:tabs>
          <w:tab w:val="left" w:pos="6521"/>
        </w:tabs>
        <w:ind w:rightChars="11" w:right="22"/>
        <w:rPr>
          <w:rFonts w:ascii="Meiryo UI" w:eastAsia="Meiryo UI" w:hAnsi="Meiryo UI" w:cs="Meiryo UI"/>
          <w:b/>
          <w:bCs/>
          <w:sz w:val="22"/>
          <w:szCs w:val="22"/>
        </w:rPr>
      </w:pPr>
      <w:r>
        <w:rPr>
          <w:rFonts w:ascii="Meiryo UI" w:eastAsia="Meiryo UI" w:hAnsi="Meiryo UI" w:cs="Meiryo UI" w:hint="eastAsia"/>
          <w:b/>
          <w:bCs/>
          <w:szCs w:val="20"/>
        </w:rPr>
        <w:t xml:space="preserve">　　</w:t>
      </w:r>
      <w:r w:rsidRPr="00FC21E9">
        <w:rPr>
          <w:rFonts w:ascii="Meiryo UI" w:eastAsia="Meiryo UI" w:hAnsi="Meiryo UI" w:cs="Meiryo UI" w:hint="eastAsia"/>
          <w:b/>
          <w:bCs/>
          <w:sz w:val="22"/>
          <w:szCs w:val="22"/>
        </w:rPr>
        <w:t>購読形態：年間購読</w:t>
      </w:r>
    </w:p>
    <w:p w14:paraId="52084CA4" w14:textId="694F4DCC" w:rsidR="003A3CA1" w:rsidRPr="00FC21E9" w:rsidRDefault="003A3CA1" w:rsidP="001B3223">
      <w:pPr>
        <w:tabs>
          <w:tab w:val="left" w:pos="6521"/>
        </w:tabs>
        <w:ind w:rightChars="11" w:right="22"/>
        <w:rPr>
          <w:rFonts w:ascii="Meiryo UI" w:eastAsia="Meiryo UI" w:hAnsi="Meiryo UI" w:cs="Meiryo UI"/>
          <w:b/>
          <w:bCs/>
          <w:sz w:val="22"/>
          <w:szCs w:val="22"/>
        </w:rPr>
      </w:pPr>
      <w:r w:rsidRPr="00FC21E9">
        <w:rPr>
          <w:rFonts w:ascii="Meiryo UI" w:eastAsia="Meiryo UI" w:hAnsi="Meiryo UI" w:cs="Meiryo UI" w:hint="eastAsia"/>
          <w:b/>
          <w:bCs/>
          <w:sz w:val="22"/>
          <w:szCs w:val="22"/>
        </w:rPr>
        <w:t xml:space="preserve">　　認証方法：ユーザーは自分で登録し、アカウントを作成いただきます。メールアドレスのドメインで認識します。</w:t>
      </w:r>
    </w:p>
    <w:p w14:paraId="4BC482D0" w14:textId="59D587C8" w:rsidR="003A3CA1" w:rsidRPr="00FC21E9" w:rsidRDefault="00070B9A" w:rsidP="003A3CA1">
      <w:pPr>
        <w:tabs>
          <w:tab w:val="left" w:pos="6521"/>
        </w:tabs>
        <w:ind w:rightChars="11" w:right="22" w:firstLineChars="600" w:firstLine="1200"/>
        <w:rPr>
          <w:rFonts w:ascii="Meiryo UI" w:eastAsia="Meiryo UI" w:hAnsi="Meiryo UI" w:cs="Meiryo UI"/>
          <w:b/>
          <w:bCs/>
          <w:sz w:val="22"/>
          <w:szCs w:val="22"/>
        </w:rPr>
      </w:pPr>
      <w:hyperlink r:id="rId9" w:history="1">
        <w:r w:rsidR="003A3CA1" w:rsidRPr="00FC21E9">
          <w:rPr>
            <w:rStyle w:val="a8"/>
            <w:rFonts w:ascii="Meiryo UI" w:eastAsia="Meiryo UI" w:hAnsi="Meiryo UI" w:cs="Meiryo UI" w:hint="eastAsia"/>
            <w:b/>
            <w:bCs/>
            <w:sz w:val="22"/>
            <w:szCs w:val="22"/>
          </w:rPr>
          <w:t>https://discoverypoint-comms.ieee.org/signup.php</w:t>
        </w:r>
      </w:hyperlink>
    </w:p>
    <w:p w14:paraId="55DEF565" w14:textId="22686EEA" w:rsidR="003A3CA1" w:rsidRPr="00FC21E9" w:rsidRDefault="003A3CA1" w:rsidP="003A3CA1">
      <w:pPr>
        <w:tabs>
          <w:tab w:val="left" w:pos="6521"/>
        </w:tabs>
        <w:ind w:rightChars="11" w:right="22"/>
        <w:rPr>
          <w:rFonts w:ascii="Meiryo UI" w:eastAsia="Meiryo UI" w:hAnsi="Meiryo UI" w:cs="Meiryo UI"/>
          <w:b/>
          <w:bCs/>
          <w:sz w:val="22"/>
          <w:szCs w:val="22"/>
        </w:rPr>
      </w:pPr>
      <w:r w:rsidRPr="00FC21E9">
        <w:rPr>
          <w:rFonts w:ascii="Meiryo UI" w:eastAsia="Meiryo UI" w:hAnsi="Meiryo UI" w:cs="Meiryo UI" w:hint="eastAsia"/>
          <w:b/>
          <w:bCs/>
          <w:sz w:val="22"/>
          <w:szCs w:val="22"/>
        </w:rPr>
        <w:t xml:space="preserve">　　同時アクセス数：コンテンツの利用量による制限：なし</w:t>
      </w:r>
    </w:p>
    <w:p w14:paraId="1B73DEC0" w14:textId="29BE9AF4" w:rsidR="003A3CA1" w:rsidRPr="00FC21E9" w:rsidRDefault="003A3CA1" w:rsidP="003A3CA1">
      <w:pPr>
        <w:tabs>
          <w:tab w:val="left" w:pos="6521"/>
        </w:tabs>
        <w:ind w:rightChars="11" w:right="22"/>
        <w:rPr>
          <w:rFonts w:ascii="Meiryo UI" w:eastAsia="Meiryo UI" w:hAnsi="Meiryo UI" w:cs="Meiryo UI"/>
          <w:b/>
          <w:bCs/>
          <w:sz w:val="22"/>
          <w:szCs w:val="22"/>
        </w:rPr>
      </w:pPr>
      <w:r w:rsidRPr="00FC21E9">
        <w:rPr>
          <w:rFonts w:ascii="Meiryo UI" w:eastAsia="Meiryo UI" w:hAnsi="Meiryo UI" w:cs="Meiryo UI" w:hint="eastAsia"/>
          <w:b/>
          <w:bCs/>
          <w:sz w:val="22"/>
          <w:szCs w:val="22"/>
        </w:rPr>
        <w:t xml:space="preserve">　　価格：お問合せください。</w:t>
      </w:r>
    </w:p>
    <w:p w14:paraId="698F4CE0" w14:textId="700DE58D" w:rsidR="002B120C" w:rsidRPr="00FC21E9" w:rsidRDefault="002A2F59" w:rsidP="001B3223">
      <w:pPr>
        <w:tabs>
          <w:tab w:val="left" w:pos="6521"/>
        </w:tabs>
        <w:ind w:rightChars="11" w:right="22"/>
        <w:rPr>
          <w:rFonts w:ascii="Meiryo UI" w:eastAsia="Meiryo UI" w:hAnsi="Meiryo UI" w:cs="Meiryo UI"/>
          <w:b/>
          <w:bCs/>
          <w:sz w:val="22"/>
          <w:szCs w:val="22"/>
        </w:rPr>
      </w:pPr>
      <w:r>
        <w:rPr>
          <w:rFonts w:ascii="Meiryo UI" w:eastAsia="Meiryo UI" w:hAnsi="Meiryo UI" w:cs="Meiryo UI" w:hint="eastAsia"/>
          <w:b/>
          <w:bCs/>
          <w:sz w:val="22"/>
          <w:szCs w:val="22"/>
        </w:rPr>
        <w:t xml:space="preserve">　　トライアル：可（</w:t>
      </w:r>
      <w:r>
        <w:rPr>
          <w:rFonts w:ascii="Meiryo UI" w:eastAsia="Meiryo UI" w:hAnsi="Meiryo UI" w:cs="Meiryo UI"/>
          <w:b/>
          <w:bCs/>
          <w:sz w:val="22"/>
          <w:szCs w:val="22"/>
        </w:rPr>
        <w:t>2</w:t>
      </w:r>
      <w:r>
        <w:rPr>
          <w:rFonts w:ascii="Meiryo UI" w:eastAsia="Meiryo UI" w:hAnsi="Meiryo UI" w:cs="Meiryo UI" w:hint="eastAsia"/>
          <w:b/>
          <w:bCs/>
          <w:sz w:val="22"/>
          <w:szCs w:val="22"/>
        </w:rPr>
        <w:t>週間）</w:t>
      </w:r>
    </w:p>
    <w:p w14:paraId="22393496" w14:textId="173EC589" w:rsidR="002B120C" w:rsidRPr="00462DCC" w:rsidRDefault="009B2F83" w:rsidP="003A3CA1">
      <w:pPr>
        <w:tabs>
          <w:tab w:val="left" w:pos="0"/>
          <w:tab w:val="left" w:pos="6946"/>
        </w:tabs>
        <w:ind w:rightChars="523" w:right="1046"/>
        <w:rPr>
          <w:rFonts w:ascii="Meiryo UI" w:eastAsia="Meiryo UI" w:hAnsi="Meiryo UI" w:cs="Meiryo UI"/>
          <w:b/>
          <w:bCs/>
          <w:sz w:val="24"/>
        </w:rPr>
      </w:pPr>
      <w:r w:rsidRPr="00462DCC">
        <w:rPr>
          <w:rFonts w:ascii="Meiryo UI" w:eastAsia="Meiryo UI" w:hAnsi="Meiryo UI" w:cs="Meiryo UI" w:hint="eastAsia"/>
          <w:b/>
          <w:bCs/>
          <w:color w:val="9BBB59" w:themeColor="accent3"/>
          <w:sz w:val="24"/>
        </w:rPr>
        <w:lastRenderedPageBreak/>
        <w:t xml:space="preserve">IEEE </w:t>
      </w:r>
      <w:proofErr w:type="spellStart"/>
      <w:r w:rsidRPr="00462DCC">
        <w:rPr>
          <w:rFonts w:ascii="Meiryo UI" w:eastAsia="Meiryo UI" w:hAnsi="Meiryo UI" w:cs="Meiryo UI" w:hint="eastAsia"/>
          <w:b/>
          <w:bCs/>
          <w:color w:val="9BBB59" w:themeColor="accent3"/>
          <w:sz w:val="24"/>
        </w:rPr>
        <w:t>DiscoveryPoint</w:t>
      </w:r>
      <w:proofErr w:type="spellEnd"/>
      <w:r w:rsidR="002B120C" w:rsidRPr="00462DCC">
        <w:rPr>
          <w:rFonts w:ascii="Meiryo UI" w:eastAsia="Meiryo UI" w:hAnsi="Meiryo UI" w:cs="Meiryo UI" w:hint="eastAsia"/>
          <w:b/>
          <w:bCs/>
          <w:color w:val="9BBB59" w:themeColor="accent3"/>
          <w:sz w:val="24"/>
        </w:rPr>
        <w:t>に含まれる</w:t>
      </w:r>
      <w:r w:rsidRPr="00462DCC">
        <w:rPr>
          <w:rFonts w:ascii="Meiryo UI" w:eastAsia="Meiryo UI" w:hAnsi="Meiryo UI" w:cs="Meiryo UI" w:hint="eastAsia"/>
          <w:b/>
          <w:bCs/>
          <w:color w:val="9BBB59" w:themeColor="accent3"/>
          <w:sz w:val="24"/>
        </w:rPr>
        <w:t>通信</w:t>
      </w:r>
      <w:r w:rsidR="002A2F59" w:rsidRPr="00462DCC">
        <w:rPr>
          <w:rFonts w:ascii="Meiryo UI" w:eastAsia="Meiryo UI" w:hAnsi="Meiryo UI" w:cs="Meiryo UI" w:hint="eastAsia"/>
          <w:b/>
          <w:bCs/>
          <w:color w:val="9BBB59" w:themeColor="accent3"/>
          <w:sz w:val="24"/>
        </w:rPr>
        <w:t>分野の</w:t>
      </w:r>
      <w:r w:rsidRPr="00462DCC">
        <w:rPr>
          <w:rFonts w:ascii="Meiryo UI" w:eastAsia="Meiryo UI" w:hAnsi="Meiryo UI" w:cs="Meiryo UI" w:hint="eastAsia"/>
          <w:b/>
          <w:bCs/>
          <w:color w:val="9BBB59" w:themeColor="accent3"/>
          <w:sz w:val="24"/>
        </w:rPr>
        <w:t>エンジニアが必要とする固有のリソース</w:t>
      </w:r>
    </w:p>
    <w:p w14:paraId="79ABDE75" w14:textId="3ABAC94B" w:rsidR="009B2F83" w:rsidRDefault="00EA0E61" w:rsidP="001B3223">
      <w:pPr>
        <w:tabs>
          <w:tab w:val="left" w:pos="6521"/>
        </w:tabs>
        <w:ind w:rightChars="11" w:right="22"/>
        <w:rPr>
          <w:rFonts w:ascii="Meiryo UI" w:eastAsia="Meiryo UI" w:hAnsi="Meiryo UI" w:cs="Meiryo UI"/>
          <w:b/>
          <w:bCs/>
          <w:szCs w:val="20"/>
        </w:rPr>
      </w:pPr>
      <w:r>
        <w:rPr>
          <w:rFonts w:ascii="BIZ UDPゴシック" w:eastAsia="BIZ UDPゴシック" w:hAnsi="BIZ UDPゴシック"/>
          <w:noProof/>
          <w:sz w:val="21"/>
          <w:szCs w:val="21"/>
        </w:rPr>
        <w:drawing>
          <wp:anchor distT="0" distB="0" distL="114300" distR="114300" simplePos="0" relativeHeight="251671552" behindDoc="0" locked="0" layoutInCell="1" allowOverlap="1" wp14:anchorId="76783B83" wp14:editId="788FF3D0">
            <wp:simplePos x="0" y="0"/>
            <wp:positionH relativeFrom="column">
              <wp:posOffset>101600</wp:posOffset>
            </wp:positionH>
            <wp:positionV relativeFrom="paragraph">
              <wp:posOffset>42545</wp:posOffset>
            </wp:positionV>
            <wp:extent cx="3416300" cy="296545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0" cy="296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FD09C" w14:textId="2AC923A8" w:rsidR="00EA0E61" w:rsidRDefault="00EA0E61" w:rsidP="001B3223">
      <w:pPr>
        <w:tabs>
          <w:tab w:val="left" w:pos="6521"/>
        </w:tabs>
        <w:ind w:rightChars="11" w:right="22"/>
        <w:rPr>
          <w:rFonts w:ascii="Meiryo UI" w:eastAsia="Meiryo UI" w:hAnsi="Meiryo UI" w:cs="Meiryo UI"/>
          <w:b/>
          <w:bCs/>
          <w:szCs w:val="20"/>
        </w:rPr>
      </w:pPr>
      <w:r w:rsidRPr="002B120C">
        <w:rPr>
          <w:noProof/>
          <w:color w:val="9BBB59" w:themeColor="accent3"/>
        </w:rPr>
        <w:drawing>
          <wp:anchor distT="0" distB="0" distL="114300" distR="114300" simplePos="0" relativeHeight="251669504" behindDoc="0" locked="0" layoutInCell="1" allowOverlap="1" wp14:anchorId="5E39E2CF" wp14:editId="6C426295">
            <wp:simplePos x="0" y="0"/>
            <wp:positionH relativeFrom="column">
              <wp:posOffset>4356735</wp:posOffset>
            </wp:positionH>
            <wp:positionV relativeFrom="paragraph">
              <wp:posOffset>44450</wp:posOffset>
            </wp:positionV>
            <wp:extent cx="2065265" cy="2539956"/>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372" t="31701" r="24268" b="16418"/>
                    <a:stretch/>
                  </pic:blipFill>
                  <pic:spPr bwMode="auto">
                    <a:xfrm>
                      <a:off x="0" y="0"/>
                      <a:ext cx="2065265" cy="25399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F6DEA2" w14:textId="77777777" w:rsidR="00EA0E61" w:rsidRDefault="00EA0E61" w:rsidP="001B3223">
      <w:pPr>
        <w:tabs>
          <w:tab w:val="left" w:pos="6521"/>
        </w:tabs>
        <w:ind w:rightChars="11" w:right="22"/>
        <w:rPr>
          <w:rFonts w:ascii="Meiryo UI" w:eastAsia="Meiryo UI" w:hAnsi="Meiryo UI" w:cs="Meiryo UI"/>
          <w:b/>
          <w:bCs/>
          <w:szCs w:val="20"/>
        </w:rPr>
      </w:pPr>
    </w:p>
    <w:p w14:paraId="49DAF0E6" w14:textId="77777777" w:rsidR="00EA0E61" w:rsidRDefault="00EA0E61" w:rsidP="001B3223">
      <w:pPr>
        <w:tabs>
          <w:tab w:val="left" w:pos="6521"/>
        </w:tabs>
        <w:ind w:rightChars="11" w:right="22"/>
        <w:rPr>
          <w:rFonts w:ascii="Meiryo UI" w:eastAsia="Meiryo UI" w:hAnsi="Meiryo UI" w:cs="Meiryo UI"/>
          <w:b/>
          <w:bCs/>
          <w:szCs w:val="20"/>
        </w:rPr>
      </w:pPr>
    </w:p>
    <w:p w14:paraId="3268A5DB" w14:textId="77777777" w:rsidR="00EA0E61" w:rsidRDefault="00EA0E61" w:rsidP="001B3223">
      <w:pPr>
        <w:tabs>
          <w:tab w:val="left" w:pos="6521"/>
        </w:tabs>
        <w:ind w:rightChars="11" w:right="22"/>
        <w:rPr>
          <w:rFonts w:ascii="Meiryo UI" w:eastAsia="Meiryo UI" w:hAnsi="Meiryo UI" w:cs="Meiryo UI"/>
          <w:b/>
          <w:bCs/>
          <w:szCs w:val="20"/>
        </w:rPr>
      </w:pPr>
    </w:p>
    <w:p w14:paraId="2FC86C7E" w14:textId="77777777" w:rsidR="00EA0E61" w:rsidRDefault="00EA0E61" w:rsidP="001B3223">
      <w:pPr>
        <w:tabs>
          <w:tab w:val="left" w:pos="6521"/>
        </w:tabs>
        <w:ind w:rightChars="11" w:right="22"/>
        <w:rPr>
          <w:rFonts w:ascii="Meiryo UI" w:eastAsia="Meiryo UI" w:hAnsi="Meiryo UI" w:cs="Meiryo UI"/>
          <w:b/>
          <w:bCs/>
          <w:szCs w:val="20"/>
        </w:rPr>
      </w:pPr>
    </w:p>
    <w:p w14:paraId="37D73E20" w14:textId="77777777" w:rsidR="00EA0E61" w:rsidRDefault="00EA0E61" w:rsidP="001B3223">
      <w:pPr>
        <w:tabs>
          <w:tab w:val="left" w:pos="6521"/>
        </w:tabs>
        <w:ind w:rightChars="11" w:right="22"/>
        <w:rPr>
          <w:rFonts w:ascii="Meiryo UI" w:eastAsia="Meiryo UI" w:hAnsi="Meiryo UI" w:cs="Meiryo UI"/>
          <w:b/>
          <w:bCs/>
          <w:szCs w:val="20"/>
        </w:rPr>
      </w:pPr>
    </w:p>
    <w:p w14:paraId="1312F72A" w14:textId="77777777" w:rsidR="00EA0E61" w:rsidRDefault="00EA0E61" w:rsidP="001B3223">
      <w:pPr>
        <w:tabs>
          <w:tab w:val="left" w:pos="6521"/>
        </w:tabs>
        <w:ind w:rightChars="11" w:right="22"/>
        <w:rPr>
          <w:rFonts w:ascii="Meiryo UI" w:eastAsia="Meiryo UI" w:hAnsi="Meiryo UI" w:cs="Meiryo UI"/>
          <w:b/>
          <w:bCs/>
          <w:szCs w:val="20"/>
        </w:rPr>
      </w:pPr>
    </w:p>
    <w:p w14:paraId="0486C40B" w14:textId="77777777" w:rsidR="00EA0E61" w:rsidRDefault="00EA0E61" w:rsidP="001B3223">
      <w:pPr>
        <w:tabs>
          <w:tab w:val="left" w:pos="6521"/>
        </w:tabs>
        <w:ind w:rightChars="11" w:right="22"/>
        <w:rPr>
          <w:rFonts w:ascii="Meiryo UI" w:eastAsia="Meiryo UI" w:hAnsi="Meiryo UI" w:cs="Meiryo UI"/>
          <w:b/>
          <w:bCs/>
          <w:szCs w:val="20"/>
        </w:rPr>
      </w:pPr>
    </w:p>
    <w:p w14:paraId="5A066181" w14:textId="77777777" w:rsidR="00EA0E61" w:rsidRDefault="00EA0E61" w:rsidP="001B3223">
      <w:pPr>
        <w:tabs>
          <w:tab w:val="left" w:pos="6521"/>
        </w:tabs>
        <w:ind w:rightChars="11" w:right="22"/>
        <w:rPr>
          <w:rFonts w:ascii="Meiryo UI" w:eastAsia="Meiryo UI" w:hAnsi="Meiryo UI" w:cs="Meiryo UI"/>
          <w:b/>
          <w:bCs/>
          <w:szCs w:val="20"/>
        </w:rPr>
      </w:pPr>
    </w:p>
    <w:p w14:paraId="049B7868" w14:textId="77777777" w:rsidR="00EA0E61" w:rsidRDefault="00EA0E61" w:rsidP="001B3223">
      <w:pPr>
        <w:tabs>
          <w:tab w:val="left" w:pos="6521"/>
        </w:tabs>
        <w:ind w:rightChars="11" w:right="22"/>
        <w:rPr>
          <w:rFonts w:ascii="Meiryo UI" w:eastAsia="Meiryo UI" w:hAnsi="Meiryo UI" w:cs="Meiryo UI"/>
          <w:b/>
          <w:bCs/>
          <w:szCs w:val="20"/>
        </w:rPr>
      </w:pPr>
    </w:p>
    <w:p w14:paraId="135B43FB" w14:textId="77777777" w:rsidR="00EA0E61" w:rsidRDefault="00EA0E61" w:rsidP="001B3223">
      <w:pPr>
        <w:tabs>
          <w:tab w:val="left" w:pos="6521"/>
        </w:tabs>
        <w:ind w:rightChars="11" w:right="22"/>
        <w:rPr>
          <w:rFonts w:ascii="Meiryo UI" w:eastAsia="Meiryo UI" w:hAnsi="Meiryo UI" w:cs="Meiryo UI"/>
          <w:b/>
          <w:bCs/>
          <w:szCs w:val="20"/>
        </w:rPr>
      </w:pPr>
    </w:p>
    <w:p w14:paraId="069F36B9" w14:textId="77777777" w:rsidR="00EA0E61" w:rsidRDefault="00EA0E61" w:rsidP="001B3223">
      <w:pPr>
        <w:tabs>
          <w:tab w:val="left" w:pos="6521"/>
        </w:tabs>
        <w:ind w:rightChars="11" w:right="22"/>
        <w:rPr>
          <w:rFonts w:ascii="Meiryo UI" w:eastAsia="Meiryo UI" w:hAnsi="Meiryo UI" w:cs="Meiryo UI"/>
          <w:b/>
          <w:bCs/>
          <w:szCs w:val="20"/>
        </w:rPr>
      </w:pPr>
    </w:p>
    <w:p w14:paraId="005BF1A6" w14:textId="77777777" w:rsidR="00EA0E61" w:rsidRDefault="00EA0E61" w:rsidP="001B3223">
      <w:pPr>
        <w:tabs>
          <w:tab w:val="left" w:pos="6521"/>
        </w:tabs>
        <w:ind w:rightChars="11" w:right="22"/>
        <w:rPr>
          <w:rFonts w:ascii="Meiryo UI" w:eastAsia="Meiryo UI" w:hAnsi="Meiryo UI" w:cs="Meiryo UI"/>
          <w:b/>
          <w:bCs/>
          <w:szCs w:val="20"/>
        </w:rPr>
      </w:pPr>
    </w:p>
    <w:p w14:paraId="01AF8221" w14:textId="77777777" w:rsidR="00EA0E61" w:rsidRDefault="00EA0E61" w:rsidP="001B3223">
      <w:pPr>
        <w:tabs>
          <w:tab w:val="left" w:pos="6521"/>
        </w:tabs>
        <w:ind w:rightChars="11" w:right="22"/>
        <w:rPr>
          <w:rFonts w:ascii="Meiryo UI" w:eastAsia="Meiryo UI" w:hAnsi="Meiryo UI" w:cs="Meiryo UI"/>
          <w:b/>
          <w:bCs/>
          <w:szCs w:val="20"/>
        </w:rPr>
      </w:pPr>
    </w:p>
    <w:p w14:paraId="5F73E15F" w14:textId="625212FE" w:rsidR="00A47572" w:rsidRDefault="002A2F59" w:rsidP="001B3223">
      <w:pPr>
        <w:tabs>
          <w:tab w:val="left" w:pos="6521"/>
        </w:tabs>
        <w:ind w:rightChars="11" w:right="22"/>
        <w:rPr>
          <w:rStyle w:val="a8"/>
        </w:rPr>
      </w:pPr>
      <w:r>
        <w:rPr>
          <w:rFonts w:ascii="Meiryo UI" w:eastAsia="Meiryo UI" w:hAnsi="Meiryo UI" w:cs="Meiryo UI" w:hint="eastAsia"/>
          <w:b/>
          <w:bCs/>
          <w:szCs w:val="20"/>
        </w:rPr>
        <w:t>※コンテンツは常にアップデート。</w:t>
      </w:r>
      <w:r w:rsidR="00EA0E61">
        <w:fldChar w:fldCharType="begin"/>
      </w:r>
      <w:r w:rsidR="00EA0E61">
        <w:instrText xml:space="preserve"> HYPERLINK "https://discoverypoint.ieee.org/" </w:instrText>
      </w:r>
      <w:r w:rsidR="00EA0E61">
        <w:fldChar w:fldCharType="separate"/>
      </w:r>
      <w:r>
        <w:rPr>
          <w:rStyle w:val="a8"/>
        </w:rPr>
        <w:t>Home - IEEE DiscoveryPoint</w:t>
      </w:r>
      <w:r w:rsidR="00EA0E61">
        <w:rPr>
          <w:rStyle w:val="a8"/>
        </w:rPr>
        <w:fldChar w:fldCharType="end"/>
      </w:r>
    </w:p>
    <w:p w14:paraId="5F0E4C83" w14:textId="77777777" w:rsidR="00B33A77" w:rsidRDefault="00B33A77" w:rsidP="001B3223">
      <w:pPr>
        <w:tabs>
          <w:tab w:val="left" w:pos="6521"/>
        </w:tabs>
        <w:ind w:rightChars="11" w:right="22"/>
        <w:rPr>
          <w:rFonts w:ascii="Meiryo UI" w:eastAsia="Meiryo UI" w:hAnsi="Meiryo UI" w:cs="Meiryo UI"/>
          <w:b/>
          <w:bCs/>
          <w:szCs w:val="20"/>
        </w:rPr>
      </w:pPr>
    </w:p>
    <w:p w14:paraId="078D2206" w14:textId="173238A2" w:rsidR="009B2F83" w:rsidRPr="00462DCC" w:rsidRDefault="009B2F83" w:rsidP="001B3223">
      <w:pPr>
        <w:tabs>
          <w:tab w:val="left" w:pos="6521"/>
        </w:tabs>
        <w:ind w:rightChars="11" w:right="22"/>
        <w:rPr>
          <w:rFonts w:ascii="Meiryo UI" w:eastAsia="Meiryo UI" w:hAnsi="Meiryo UI" w:cs="Meiryo UI"/>
          <w:b/>
          <w:bCs/>
          <w:color w:val="9BBB59" w:themeColor="accent3"/>
          <w:sz w:val="28"/>
          <w:szCs w:val="28"/>
        </w:rPr>
      </w:pPr>
      <w:r w:rsidRPr="00462DCC">
        <w:rPr>
          <w:rFonts w:ascii="Meiryo UI" w:eastAsia="Meiryo UI" w:hAnsi="Meiryo UI" w:cs="Meiryo UI" w:hint="eastAsia"/>
          <w:b/>
          <w:bCs/>
          <w:color w:val="9BBB59" w:themeColor="accent3"/>
          <w:sz w:val="28"/>
          <w:szCs w:val="28"/>
        </w:rPr>
        <w:t>技術的な解決策を簡単に見つけ</w:t>
      </w:r>
      <w:r w:rsidR="002A2F59" w:rsidRPr="00462DCC">
        <w:rPr>
          <w:rFonts w:ascii="Meiryo UI" w:eastAsia="Meiryo UI" w:hAnsi="Meiryo UI" w:cs="Meiryo UI" w:hint="eastAsia"/>
          <w:b/>
          <w:bCs/>
          <w:color w:val="9BBB59" w:themeColor="accent3"/>
          <w:sz w:val="28"/>
          <w:szCs w:val="28"/>
        </w:rPr>
        <w:t>、プロダクト</w:t>
      </w:r>
      <w:r w:rsidRPr="00462DCC">
        <w:rPr>
          <w:rFonts w:ascii="Meiryo UI" w:eastAsia="Meiryo UI" w:hAnsi="Meiryo UI" w:cs="Meiryo UI" w:hint="eastAsia"/>
          <w:b/>
          <w:bCs/>
          <w:color w:val="9BBB59" w:themeColor="accent3"/>
          <w:sz w:val="28"/>
          <w:szCs w:val="28"/>
        </w:rPr>
        <w:t>デザイン</w:t>
      </w:r>
      <w:r w:rsidR="00A47572" w:rsidRPr="00462DCC">
        <w:rPr>
          <w:rFonts w:ascii="Meiryo UI" w:eastAsia="Meiryo UI" w:hAnsi="Meiryo UI" w:cs="Meiryo UI" w:hint="eastAsia"/>
          <w:b/>
          <w:bCs/>
          <w:color w:val="9BBB59" w:themeColor="accent3"/>
          <w:sz w:val="28"/>
          <w:szCs w:val="28"/>
        </w:rPr>
        <w:t>の</w:t>
      </w:r>
      <w:r w:rsidRPr="00462DCC">
        <w:rPr>
          <w:rFonts w:ascii="Meiryo UI" w:eastAsia="Meiryo UI" w:hAnsi="Meiryo UI" w:cs="Meiryo UI" w:hint="eastAsia"/>
          <w:b/>
          <w:bCs/>
          <w:color w:val="9BBB59" w:themeColor="accent3"/>
          <w:sz w:val="28"/>
          <w:szCs w:val="28"/>
        </w:rPr>
        <w:t>プロセスを効率化</w:t>
      </w:r>
    </w:p>
    <w:p w14:paraId="4AD166DE" w14:textId="77777777" w:rsidR="009B2F83" w:rsidRDefault="009B2F83" w:rsidP="001B3223">
      <w:pPr>
        <w:tabs>
          <w:tab w:val="left" w:pos="6521"/>
        </w:tabs>
        <w:ind w:rightChars="11" w:right="22"/>
        <w:rPr>
          <w:rFonts w:ascii="Meiryo UI" w:eastAsia="Meiryo UI" w:hAnsi="Meiryo UI" w:cs="Meiryo UI"/>
          <w:b/>
          <w:bCs/>
          <w:szCs w:val="20"/>
        </w:rPr>
        <w:sectPr w:rsidR="009B2F83" w:rsidSect="00127F74">
          <w:headerReference w:type="default" r:id="rId12"/>
          <w:footerReference w:type="default" r:id="rId13"/>
          <w:type w:val="continuous"/>
          <w:pgSz w:w="11906" w:h="16838" w:code="9"/>
          <w:pgMar w:top="1440" w:right="707" w:bottom="1440" w:left="1080" w:header="737" w:footer="567" w:gutter="0"/>
          <w:cols w:space="425"/>
          <w:docGrid w:linePitch="360"/>
        </w:sectPr>
      </w:pPr>
    </w:p>
    <w:p w14:paraId="6AE5B48F" w14:textId="5D49FC37" w:rsidR="009B2F83" w:rsidRPr="00462DCC" w:rsidRDefault="009B2F83" w:rsidP="001B3223">
      <w:pPr>
        <w:tabs>
          <w:tab w:val="left" w:pos="6521"/>
        </w:tabs>
        <w:ind w:rightChars="11" w:right="22"/>
        <w:rPr>
          <w:rFonts w:ascii="Meiryo UI" w:eastAsia="Meiryo UI" w:hAnsi="Meiryo UI" w:cs="Meiryo UI"/>
          <w:b/>
          <w:bCs/>
          <w:sz w:val="28"/>
          <w:szCs w:val="28"/>
        </w:rPr>
      </w:pPr>
      <w:r w:rsidRPr="00462DCC">
        <w:rPr>
          <w:rFonts w:ascii="Meiryo UI" w:eastAsia="Meiryo UI" w:hAnsi="Meiryo UI" w:cs="Meiryo UI" w:hint="eastAsia"/>
          <w:b/>
          <w:bCs/>
          <w:sz w:val="28"/>
          <w:szCs w:val="28"/>
        </w:rPr>
        <w:t>関連性検索と</w:t>
      </w:r>
      <w:r w:rsidR="00A47572" w:rsidRPr="00462DCC">
        <w:rPr>
          <w:rFonts w:ascii="Meiryo UI" w:eastAsia="Meiryo UI" w:hAnsi="Meiryo UI" w:cs="Meiryo UI" w:hint="eastAsia"/>
          <w:b/>
          <w:bCs/>
          <w:sz w:val="28"/>
          <w:szCs w:val="28"/>
        </w:rPr>
        <w:t>チャネル</w:t>
      </w:r>
      <w:r w:rsidRPr="00462DCC">
        <w:rPr>
          <w:rFonts w:ascii="Meiryo UI" w:eastAsia="Meiryo UI" w:hAnsi="Meiryo UI" w:cs="Meiryo UI" w:hint="eastAsia"/>
          <w:b/>
          <w:bCs/>
          <w:sz w:val="28"/>
          <w:szCs w:val="28"/>
        </w:rPr>
        <w:t>ベースの結果</w:t>
      </w:r>
      <w:r w:rsidR="00A47572" w:rsidRPr="00462DCC">
        <w:rPr>
          <w:rFonts w:ascii="Meiryo UI" w:eastAsia="Meiryo UI" w:hAnsi="Meiryo UI" w:cs="Meiryo UI" w:hint="eastAsia"/>
          <w:b/>
          <w:bCs/>
          <w:sz w:val="28"/>
          <w:szCs w:val="28"/>
        </w:rPr>
        <w:t>表示</w:t>
      </w:r>
    </w:p>
    <w:p w14:paraId="6A0C88AE" w14:textId="35BE9248" w:rsidR="009B2F83" w:rsidRPr="00FC21E9" w:rsidRDefault="009B2F83" w:rsidP="001B3223">
      <w:pPr>
        <w:tabs>
          <w:tab w:val="left" w:pos="6521"/>
        </w:tabs>
        <w:ind w:rightChars="11" w:right="22"/>
        <w:rPr>
          <w:rFonts w:ascii="Meiryo UI" w:eastAsia="Meiryo UI" w:hAnsi="Meiryo UI" w:cs="Meiryo UI"/>
          <w:sz w:val="22"/>
          <w:szCs w:val="22"/>
        </w:rPr>
      </w:pPr>
      <w:r w:rsidRPr="00FC21E9">
        <w:rPr>
          <w:rFonts w:ascii="Meiryo UI" w:eastAsia="Meiryo UI" w:hAnsi="Meiryo UI" w:cs="Meiryo UI" w:hint="eastAsia"/>
          <w:sz w:val="22"/>
          <w:szCs w:val="22"/>
        </w:rPr>
        <w:t xml:space="preserve">IEEE </w:t>
      </w:r>
      <w:proofErr w:type="spellStart"/>
      <w:r w:rsidRPr="00FC21E9">
        <w:rPr>
          <w:rFonts w:ascii="Meiryo UI" w:eastAsia="Meiryo UI" w:hAnsi="Meiryo UI" w:cs="Meiryo UI" w:hint="eastAsia"/>
          <w:sz w:val="22"/>
          <w:szCs w:val="22"/>
        </w:rPr>
        <w:t>DiscoveryPoint</w:t>
      </w:r>
      <w:proofErr w:type="spellEnd"/>
      <w:r w:rsidRPr="00FC21E9">
        <w:rPr>
          <w:rFonts w:ascii="Meiryo UI" w:eastAsia="Meiryo UI" w:hAnsi="Meiryo UI" w:cs="Meiryo UI" w:hint="eastAsia"/>
          <w:sz w:val="22"/>
          <w:szCs w:val="22"/>
        </w:rPr>
        <w:t>は、検索結果の中から最も適切な情報のみを抽出し、その結果をリソース別の</w:t>
      </w:r>
      <w:r w:rsidR="00A47572" w:rsidRPr="00FC21E9">
        <w:rPr>
          <w:rFonts w:ascii="Meiryo UI" w:eastAsia="Meiryo UI" w:hAnsi="Meiryo UI" w:cs="Meiryo UI" w:hint="eastAsia"/>
          <w:sz w:val="22"/>
          <w:szCs w:val="22"/>
        </w:rPr>
        <w:t>チャネル</w:t>
      </w:r>
      <w:r w:rsidRPr="00FC21E9">
        <w:rPr>
          <w:rFonts w:ascii="Meiryo UI" w:eastAsia="Meiryo UI" w:hAnsi="Meiryo UI" w:cs="Meiryo UI" w:hint="eastAsia"/>
          <w:sz w:val="22"/>
          <w:szCs w:val="22"/>
        </w:rPr>
        <w:t>に整理することで、様々なコンテンツをまとめて閲覧できるようにしています。</w:t>
      </w:r>
    </w:p>
    <w:p w14:paraId="6F5B1886" w14:textId="14C8AEFD" w:rsidR="009B2F83" w:rsidRPr="00FC21E9" w:rsidRDefault="009B2F83" w:rsidP="001B3223">
      <w:pPr>
        <w:tabs>
          <w:tab w:val="left" w:pos="6521"/>
        </w:tabs>
        <w:ind w:rightChars="11" w:right="22"/>
        <w:rPr>
          <w:rFonts w:ascii="Meiryo UI" w:eastAsia="Meiryo UI" w:hAnsi="Meiryo UI" w:cs="Meiryo UI"/>
          <w:b/>
          <w:bCs/>
          <w:sz w:val="22"/>
          <w:szCs w:val="22"/>
        </w:rPr>
      </w:pPr>
    </w:p>
    <w:p w14:paraId="1DCD8FE3" w14:textId="7CB34D01" w:rsidR="00A47572" w:rsidRPr="00462DCC" w:rsidRDefault="009B2F83" w:rsidP="009B2F83">
      <w:pPr>
        <w:tabs>
          <w:tab w:val="left" w:pos="6521"/>
        </w:tabs>
        <w:ind w:rightChars="11" w:right="22"/>
        <w:rPr>
          <w:rFonts w:ascii="Meiryo UI" w:eastAsia="Meiryo UI" w:hAnsi="Meiryo UI" w:cs="Meiryo UI"/>
          <w:b/>
          <w:bCs/>
          <w:sz w:val="28"/>
          <w:szCs w:val="28"/>
        </w:rPr>
      </w:pPr>
      <w:r w:rsidRPr="00462DCC">
        <w:rPr>
          <w:rFonts w:ascii="Meiryo UI" w:eastAsia="Meiryo UI" w:hAnsi="Meiryo UI" w:cs="Meiryo UI" w:hint="eastAsia"/>
          <w:b/>
          <w:bCs/>
          <w:sz w:val="28"/>
          <w:szCs w:val="28"/>
        </w:rPr>
        <w:t>機械学習によって生成されるインサイト</w:t>
      </w:r>
    </w:p>
    <w:p w14:paraId="5DC62B49" w14:textId="1EE1C999" w:rsidR="009B2F83" w:rsidRPr="00FC21E9" w:rsidRDefault="009B2F83" w:rsidP="009B2F83">
      <w:pPr>
        <w:tabs>
          <w:tab w:val="left" w:pos="6521"/>
        </w:tabs>
        <w:ind w:rightChars="11" w:right="22"/>
        <w:rPr>
          <w:rFonts w:ascii="Meiryo UI" w:eastAsia="Meiryo UI" w:hAnsi="Meiryo UI" w:cs="Meiryo UI"/>
          <w:sz w:val="22"/>
          <w:szCs w:val="22"/>
        </w:rPr>
      </w:pPr>
      <w:r w:rsidRPr="00FC21E9">
        <w:rPr>
          <w:rFonts w:ascii="Meiryo UI" w:eastAsia="Meiryo UI" w:hAnsi="Meiryo UI" w:cs="Meiryo UI" w:hint="eastAsia"/>
          <w:sz w:val="22"/>
          <w:szCs w:val="22"/>
        </w:rPr>
        <w:t>検索結果のコンテンツから自動的に抽出されたインサイトは、検索クエリに基づいてフルテキストからキーコンセプトを素早く特定することができます。</w:t>
      </w:r>
    </w:p>
    <w:p w14:paraId="56FFB485" w14:textId="77777777" w:rsidR="00A47572" w:rsidRPr="00FC21E9" w:rsidRDefault="00A47572" w:rsidP="009B2F83">
      <w:pPr>
        <w:tabs>
          <w:tab w:val="left" w:pos="6521"/>
        </w:tabs>
        <w:ind w:rightChars="11" w:right="22"/>
        <w:rPr>
          <w:rFonts w:ascii="Meiryo UI" w:eastAsia="Meiryo UI" w:hAnsi="Meiryo UI" w:cs="Meiryo UI"/>
          <w:sz w:val="22"/>
          <w:szCs w:val="22"/>
        </w:rPr>
      </w:pPr>
    </w:p>
    <w:p w14:paraId="70DB969E" w14:textId="5DE716BC" w:rsidR="00A47572" w:rsidRPr="00462DCC" w:rsidRDefault="00A47572" w:rsidP="009B2F83">
      <w:pPr>
        <w:tabs>
          <w:tab w:val="left" w:pos="6521"/>
        </w:tabs>
        <w:ind w:rightChars="11" w:right="22"/>
        <w:rPr>
          <w:rFonts w:ascii="Meiryo UI" w:eastAsia="Meiryo UI" w:hAnsi="Meiryo UI" w:cs="Meiryo UI"/>
          <w:b/>
          <w:bCs/>
          <w:sz w:val="28"/>
          <w:szCs w:val="28"/>
        </w:rPr>
      </w:pPr>
      <w:r w:rsidRPr="00462DCC">
        <w:rPr>
          <w:rFonts w:ascii="Meiryo UI" w:eastAsia="Meiryo UI" w:hAnsi="Meiryo UI" w:cs="Meiryo UI"/>
          <w:b/>
          <w:bCs/>
          <w:sz w:val="28"/>
          <w:szCs w:val="28"/>
        </w:rPr>
        <w:t>Topic</w:t>
      </w:r>
      <w:r w:rsidRPr="00462DCC">
        <w:rPr>
          <w:rFonts w:ascii="Meiryo UI" w:eastAsia="Meiryo UI" w:hAnsi="Meiryo UI" w:cs="Meiryo UI" w:hint="eastAsia"/>
          <w:b/>
          <w:bCs/>
          <w:sz w:val="28"/>
          <w:szCs w:val="28"/>
        </w:rPr>
        <w:t>ツール</w:t>
      </w:r>
    </w:p>
    <w:p w14:paraId="3F8DFFBE" w14:textId="5805DA9A" w:rsidR="009B2F83" w:rsidRPr="00FC21E9" w:rsidRDefault="009B2F83" w:rsidP="009B2F83">
      <w:pPr>
        <w:tabs>
          <w:tab w:val="left" w:pos="6521"/>
        </w:tabs>
        <w:ind w:rightChars="11" w:right="22"/>
        <w:rPr>
          <w:rFonts w:ascii="Meiryo UI" w:eastAsia="Meiryo UI" w:hAnsi="Meiryo UI" w:cs="Meiryo UI"/>
          <w:sz w:val="22"/>
          <w:szCs w:val="22"/>
        </w:rPr>
      </w:pPr>
      <w:r w:rsidRPr="00FC21E9">
        <w:rPr>
          <w:rFonts w:ascii="Meiryo UI" w:eastAsia="Meiryo UI" w:hAnsi="Meiryo UI" w:cs="Meiryo UI" w:hint="eastAsia"/>
          <w:sz w:val="22"/>
          <w:szCs w:val="22"/>
        </w:rPr>
        <w:t>Topicsツールは、専門家が管理する独自の分類法を使用しており、著者、企業、戦略的シナリオなど、</w:t>
      </w:r>
      <w:r w:rsidR="00A47572" w:rsidRPr="00FC21E9">
        <w:rPr>
          <w:rFonts w:ascii="Meiryo UI" w:eastAsia="Meiryo UI" w:hAnsi="Meiryo UI" w:cs="Meiryo UI" w:hint="eastAsia"/>
          <w:sz w:val="22"/>
          <w:szCs w:val="22"/>
        </w:rPr>
        <w:t>検索</w:t>
      </w:r>
      <w:r w:rsidRPr="00FC21E9">
        <w:rPr>
          <w:rFonts w:ascii="Meiryo UI" w:eastAsia="Meiryo UI" w:hAnsi="Meiryo UI" w:cs="Meiryo UI" w:hint="eastAsia"/>
          <w:sz w:val="22"/>
          <w:szCs w:val="22"/>
        </w:rPr>
        <w:t>に関連する重要な業界トピックに基づいて検索を絞り込むことができます。</w:t>
      </w:r>
    </w:p>
    <w:p w14:paraId="5D7DC584" w14:textId="3D0F3C4F" w:rsidR="009B2F83" w:rsidRPr="00FC21E9" w:rsidRDefault="009B2F83" w:rsidP="009B2F83">
      <w:pPr>
        <w:tabs>
          <w:tab w:val="left" w:pos="6521"/>
        </w:tabs>
        <w:ind w:rightChars="11" w:right="22"/>
        <w:rPr>
          <w:rFonts w:ascii="Meiryo UI" w:eastAsia="Meiryo UI" w:hAnsi="Meiryo UI" w:cs="Meiryo UI"/>
          <w:b/>
          <w:bCs/>
          <w:sz w:val="22"/>
          <w:szCs w:val="22"/>
        </w:rPr>
      </w:pPr>
    </w:p>
    <w:p w14:paraId="44DE4AA1" w14:textId="64208EF6" w:rsidR="00A47572" w:rsidRPr="00462DCC" w:rsidRDefault="009B2F83" w:rsidP="009B2F83">
      <w:pPr>
        <w:tabs>
          <w:tab w:val="left" w:pos="6521"/>
        </w:tabs>
        <w:ind w:rightChars="11" w:right="22"/>
        <w:rPr>
          <w:rFonts w:ascii="Meiryo UI" w:eastAsia="Meiryo UI" w:hAnsi="Meiryo UI" w:cs="Meiryo UI"/>
          <w:b/>
          <w:bCs/>
          <w:sz w:val="28"/>
          <w:szCs w:val="28"/>
        </w:rPr>
      </w:pPr>
      <w:r w:rsidRPr="00462DCC">
        <w:rPr>
          <w:rFonts w:ascii="Meiryo UI" w:eastAsia="Meiryo UI" w:hAnsi="Meiryo UI" w:cs="Meiryo UI" w:hint="eastAsia"/>
          <w:b/>
          <w:bCs/>
          <w:sz w:val="28"/>
          <w:szCs w:val="28"/>
        </w:rPr>
        <w:t>ワークフロー強化</w:t>
      </w:r>
    </w:p>
    <w:p w14:paraId="0C8976FF" w14:textId="7215AEC2" w:rsidR="009B2F83" w:rsidRPr="00FC21E9" w:rsidRDefault="009B2F83" w:rsidP="009B2F83">
      <w:pPr>
        <w:tabs>
          <w:tab w:val="left" w:pos="6521"/>
        </w:tabs>
        <w:ind w:rightChars="11" w:right="22"/>
        <w:rPr>
          <w:rFonts w:ascii="Meiryo UI" w:eastAsia="Meiryo UI" w:hAnsi="Meiryo UI" w:cs="Meiryo UI"/>
          <w:sz w:val="22"/>
          <w:szCs w:val="22"/>
        </w:rPr>
      </w:pPr>
      <w:r w:rsidRPr="00FC21E9">
        <w:rPr>
          <w:rFonts w:ascii="Meiryo UI" w:eastAsia="Meiryo UI" w:hAnsi="Meiryo UI" w:cs="Meiryo UI" w:hint="eastAsia"/>
          <w:sz w:val="22"/>
          <w:szCs w:val="22"/>
        </w:rPr>
        <w:t xml:space="preserve">IEEE </w:t>
      </w:r>
      <w:proofErr w:type="spellStart"/>
      <w:r w:rsidRPr="00FC21E9">
        <w:rPr>
          <w:rFonts w:ascii="Meiryo UI" w:eastAsia="Meiryo UI" w:hAnsi="Meiryo UI" w:cs="Meiryo UI" w:hint="eastAsia"/>
          <w:sz w:val="22"/>
          <w:szCs w:val="22"/>
        </w:rPr>
        <w:t>DiscoveryPoint</w:t>
      </w:r>
      <w:proofErr w:type="spellEnd"/>
      <w:r w:rsidRPr="00FC21E9">
        <w:rPr>
          <w:rFonts w:ascii="Meiryo UI" w:eastAsia="Meiryo UI" w:hAnsi="Meiryo UI" w:cs="Meiryo UI" w:hint="eastAsia"/>
          <w:sz w:val="22"/>
          <w:szCs w:val="22"/>
        </w:rPr>
        <w:t>のカスタムダッシュボード、アラート、保存された検索、ブックマーク、コラボレーションツールを活用して、プロジェクトをより短時間で進めることができます。</w:t>
      </w:r>
    </w:p>
    <w:p w14:paraId="45B21612" w14:textId="77777777" w:rsidR="009B2F83" w:rsidRPr="00FC21E9" w:rsidRDefault="009B2F83" w:rsidP="009B2F83">
      <w:pPr>
        <w:tabs>
          <w:tab w:val="left" w:pos="6521"/>
        </w:tabs>
        <w:ind w:rightChars="11" w:right="22"/>
        <w:rPr>
          <w:rFonts w:ascii="Meiryo UI" w:eastAsia="Meiryo UI" w:hAnsi="Meiryo UI" w:cs="Meiryo UI"/>
          <w:b/>
          <w:bCs/>
          <w:sz w:val="21"/>
          <w:szCs w:val="21"/>
        </w:rPr>
        <w:sectPr w:rsidR="009B2F83" w:rsidRPr="00FC21E9" w:rsidSect="009B2F83">
          <w:type w:val="continuous"/>
          <w:pgSz w:w="11906" w:h="16838" w:code="9"/>
          <w:pgMar w:top="1440" w:right="707" w:bottom="1440" w:left="1080" w:header="737" w:footer="567" w:gutter="0"/>
          <w:cols w:num="2" w:space="425"/>
          <w:docGrid w:linePitch="360"/>
        </w:sectPr>
      </w:pPr>
    </w:p>
    <w:p w14:paraId="7627ABDD" w14:textId="14D5AFE0" w:rsidR="003A3CA1" w:rsidRPr="00462DCC" w:rsidRDefault="003A3CA1" w:rsidP="003A3CA1">
      <w:pPr>
        <w:tabs>
          <w:tab w:val="left" w:pos="6521"/>
        </w:tabs>
        <w:ind w:rightChars="11" w:right="22"/>
        <w:rPr>
          <w:rFonts w:ascii="Meiryo UI" w:eastAsia="Meiryo UI" w:hAnsi="Meiryo UI" w:cs="Meiryo UI"/>
          <w:b/>
          <w:bCs/>
          <w:color w:val="9BBB59" w:themeColor="accent3"/>
          <w:sz w:val="28"/>
          <w:szCs w:val="28"/>
        </w:rPr>
      </w:pPr>
      <w:r w:rsidRPr="00462DCC">
        <w:rPr>
          <w:rFonts w:ascii="Meiryo UI" w:eastAsia="Meiryo UI" w:hAnsi="Meiryo UI" w:cs="Meiryo UI" w:hint="eastAsia"/>
          <w:b/>
          <w:bCs/>
          <w:color w:val="9BBB59" w:themeColor="accent3"/>
          <w:sz w:val="28"/>
          <w:szCs w:val="28"/>
        </w:rPr>
        <w:t>I</w:t>
      </w:r>
      <w:r w:rsidRPr="00462DCC">
        <w:rPr>
          <w:rFonts w:ascii="Meiryo UI" w:eastAsia="Meiryo UI" w:hAnsi="Meiryo UI" w:cs="Meiryo UI"/>
          <w:b/>
          <w:bCs/>
          <w:color w:val="9BBB59" w:themeColor="accent3"/>
          <w:sz w:val="28"/>
          <w:szCs w:val="28"/>
        </w:rPr>
        <w:t>EEE Xplore</w:t>
      </w:r>
      <w:r w:rsidRPr="00462DCC">
        <w:rPr>
          <w:rFonts w:ascii="Meiryo UI" w:eastAsia="Meiryo UI" w:hAnsi="Meiryo UI" w:cs="Meiryo UI" w:hint="eastAsia"/>
          <w:b/>
          <w:bCs/>
          <w:color w:val="9BBB59" w:themeColor="accent3"/>
          <w:sz w:val="28"/>
          <w:szCs w:val="28"/>
        </w:rPr>
        <w:t>との違い</w:t>
      </w:r>
    </w:p>
    <w:p w14:paraId="64C8CF62" w14:textId="04D375F8" w:rsidR="003A3CA1" w:rsidRPr="00B33A77" w:rsidRDefault="00FC21E9" w:rsidP="003A3CA1">
      <w:pPr>
        <w:tabs>
          <w:tab w:val="left" w:pos="6521"/>
        </w:tabs>
        <w:ind w:rightChars="11" w:right="22"/>
        <w:rPr>
          <w:rFonts w:ascii="Meiryo UI" w:eastAsia="Meiryo UI" w:hAnsi="Meiryo UI" w:cs="Meiryo UI"/>
          <w:b/>
          <w:bCs/>
          <w:color w:val="000000" w:themeColor="text1"/>
          <w:szCs w:val="20"/>
        </w:rPr>
      </w:pPr>
      <w:r w:rsidRPr="00B33A77">
        <w:rPr>
          <w:rFonts w:ascii="Meiryo UI" w:eastAsia="Meiryo UI" w:hAnsi="Meiryo UI" w:cs="Meiryo UI" w:hint="eastAsia"/>
          <w:b/>
          <w:bCs/>
          <w:color w:val="000000" w:themeColor="text1"/>
          <w:szCs w:val="20"/>
        </w:rPr>
        <w:t>プラットフォーム：通信分野に特化した独自プラットフォーム</w:t>
      </w:r>
    </w:p>
    <w:p w14:paraId="3F6170C7" w14:textId="44CC09C5" w:rsidR="00FC21E9" w:rsidRPr="00B33A77" w:rsidRDefault="00FC21E9" w:rsidP="003A3CA1">
      <w:pPr>
        <w:tabs>
          <w:tab w:val="left" w:pos="6521"/>
        </w:tabs>
        <w:ind w:rightChars="11" w:right="22"/>
        <w:rPr>
          <w:rFonts w:ascii="Meiryo UI" w:eastAsia="Meiryo UI" w:hAnsi="Meiryo UI" w:cs="Meiryo UI"/>
          <w:b/>
          <w:bCs/>
          <w:color w:val="000000" w:themeColor="text1"/>
          <w:szCs w:val="20"/>
        </w:rPr>
      </w:pPr>
      <w:r w:rsidRPr="00B33A77">
        <w:rPr>
          <w:rFonts w:ascii="Meiryo UI" w:eastAsia="Meiryo UI" w:hAnsi="Meiryo UI" w:cs="Meiryo UI" w:hint="eastAsia"/>
          <w:b/>
          <w:bCs/>
          <w:color w:val="000000" w:themeColor="text1"/>
          <w:szCs w:val="20"/>
        </w:rPr>
        <w:t>コンテンツ：論文閲覧だけでなく、業界に関わる様々な情報を提供</w:t>
      </w:r>
    </w:p>
    <w:p w14:paraId="629F96B1" w14:textId="3BE0BF74" w:rsidR="00FC21E9" w:rsidRPr="00B33A77" w:rsidRDefault="00FC21E9" w:rsidP="003A3CA1">
      <w:pPr>
        <w:tabs>
          <w:tab w:val="left" w:pos="6521"/>
        </w:tabs>
        <w:ind w:rightChars="11" w:right="22"/>
        <w:rPr>
          <w:rFonts w:ascii="Meiryo UI" w:eastAsia="Meiryo UI" w:hAnsi="Meiryo UI" w:cs="Meiryo UI"/>
          <w:b/>
          <w:bCs/>
          <w:color w:val="000000" w:themeColor="text1"/>
          <w:szCs w:val="20"/>
        </w:rPr>
      </w:pPr>
      <w:r w:rsidRPr="00B33A77">
        <w:rPr>
          <w:rFonts w:ascii="Meiryo UI" w:eastAsia="Meiryo UI" w:hAnsi="Meiryo UI" w:cs="Meiryo UI" w:hint="eastAsia"/>
          <w:b/>
          <w:bCs/>
          <w:color w:val="000000" w:themeColor="text1"/>
          <w:szCs w:val="20"/>
        </w:rPr>
        <w:t xml:space="preserve">　</w:t>
      </w:r>
      <w:r w:rsidR="002A2F59" w:rsidRPr="00B33A77">
        <w:rPr>
          <w:rFonts w:ascii="Meiryo UI" w:eastAsia="Meiryo UI" w:hAnsi="Meiryo UI" w:cs="Meiryo UI" w:hint="eastAsia"/>
          <w:b/>
          <w:bCs/>
          <w:color w:val="000000" w:themeColor="text1"/>
          <w:szCs w:val="20"/>
        </w:rPr>
        <w:t xml:space="preserve">　　　　　　 </w:t>
      </w:r>
      <w:r w:rsidRPr="00B33A77">
        <w:rPr>
          <w:rFonts w:ascii="Meiryo UI" w:eastAsia="Meiryo UI" w:hAnsi="Meiryo UI" w:cs="Meiryo UI" w:hint="eastAsia"/>
          <w:b/>
          <w:bCs/>
          <w:color w:val="000000" w:themeColor="text1"/>
          <w:szCs w:val="20"/>
        </w:rPr>
        <w:t>過去10年間に出版された厳選されたレポート、、分析、学習用コンテンツ(動画</w:t>
      </w:r>
      <w:r w:rsidRPr="00B33A77">
        <w:rPr>
          <w:rFonts w:ascii="Meiryo UI" w:eastAsia="Meiryo UI" w:hAnsi="Meiryo UI" w:cs="Meiryo UI"/>
          <w:b/>
          <w:bCs/>
          <w:color w:val="000000" w:themeColor="text1"/>
          <w:szCs w:val="20"/>
        </w:rPr>
        <w:t>)</w:t>
      </w:r>
      <w:r w:rsidRPr="00B33A77">
        <w:rPr>
          <w:rFonts w:ascii="Meiryo UI" w:eastAsia="Meiryo UI" w:hAnsi="Meiryo UI" w:cs="Meiryo UI" w:hint="eastAsia"/>
          <w:b/>
          <w:bCs/>
          <w:color w:val="000000" w:themeColor="text1"/>
          <w:szCs w:val="20"/>
        </w:rPr>
        <w:t>など・・</w:t>
      </w:r>
    </w:p>
    <w:p w14:paraId="341201F9" w14:textId="5E5D49B0" w:rsidR="00FC21E9" w:rsidRPr="00B33A77" w:rsidRDefault="00FC21E9" w:rsidP="003A3CA1">
      <w:pPr>
        <w:tabs>
          <w:tab w:val="left" w:pos="6521"/>
        </w:tabs>
        <w:ind w:rightChars="11" w:right="22"/>
        <w:rPr>
          <w:rFonts w:ascii="Meiryo UI" w:eastAsia="Meiryo UI" w:hAnsi="Meiryo UI" w:cs="Meiryo UI"/>
          <w:b/>
          <w:bCs/>
          <w:color w:val="000000" w:themeColor="text1"/>
          <w:szCs w:val="20"/>
        </w:rPr>
      </w:pPr>
      <w:r w:rsidRPr="00B33A77">
        <w:rPr>
          <w:rFonts w:ascii="Meiryo UI" w:eastAsia="Meiryo UI" w:hAnsi="Meiryo UI" w:cs="Meiryo UI" w:hint="eastAsia"/>
          <w:b/>
          <w:bCs/>
          <w:color w:val="000000" w:themeColor="text1"/>
          <w:szCs w:val="20"/>
        </w:rPr>
        <w:t xml:space="preserve">　</w:t>
      </w:r>
      <w:r w:rsidR="002A2F59" w:rsidRPr="00B33A77">
        <w:rPr>
          <w:rFonts w:ascii="Meiryo UI" w:eastAsia="Meiryo UI" w:hAnsi="Meiryo UI" w:cs="Meiryo UI" w:hint="eastAsia"/>
          <w:b/>
          <w:bCs/>
          <w:color w:val="000000" w:themeColor="text1"/>
          <w:szCs w:val="20"/>
        </w:rPr>
        <w:t xml:space="preserve">　　　　　　 </w:t>
      </w:r>
      <w:r w:rsidRPr="00B33A77">
        <w:rPr>
          <w:rFonts w:ascii="Meiryo UI" w:eastAsia="Meiryo UI" w:hAnsi="Meiryo UI" w:cs="Meiryo UI" w:hint="eastAsia"/>
          <w:b/>
          <w:bCs/>
          <w:color w:val="000000" w:themeColor="text1"/>
          <w:szCs w:val="20"/>
        </w:rPr>
        <w:t>I</w:t>
      </w:r>
      <w:r w:rsidRPr="00B33A77">
        <w:rPr>
          <w:rFonts w:ascii="Meiryo UI" w:eastAsia="Meiryo UI" w:hAnsi="Meiryo UI" w:cs="Meiryo UI"/>
          <w:b/>
          <w:bCs/>
          <w:color w:val="000000" w:themeColor="text1"/>
          <w:szCs w:val="20"/>
        </w:rPr>
        <w:t>EEE Xplore</w:t>
      </w:r>
      <w:r w:rsidRPr="00B33A77">
        <w:rPr>
          <w:rFonts w:ascii="Meiryo UI" w:eastAsia="Meiryo UI" w:hAnsi="Meiryo UI" w:cs="Meiryo UI" w:hint="eastAsia"/>
          <w:b/>
          <w:bCs/>
          <w:color w:val="000000" w:themeColor="text1"/>
          <w:szCs w:val="20"/>
        </w:rPr>
        <w:t>上のコンテンツとの重複は</w:t>
      </w:r>
      <w:r w:rsidRPr="00B33A77">
        <w:rPr>
          <w:rFonts w:ascii="Meiryo UI" w:eastAsia="Meiryo UI" w:hAnsi="Meiryo UI" w:cs="Meiryo UI"/>
          <w:b/>
          <w:bCs/>
          <w:color w:val="000000" w:themeColor="text1"/>
          <w:szCs w:val="20"/>
        </w:rPr>
        <w:t>50</w:t>
      </w:r>
      <w:r w:rsidRPr="00B33A77">
        <w:rPr>
          <w:rFonts w:ascii="Meiryo UI" w:eastAsia="Meiryo UI" w:hAnsi="Meiryo UI" w:cs="Meiryo UI" w:hint="eastAsia"/>
          <w:b/>
          <w:bCs/>
          <w:color w:val="000000" w:themeColor="text1"/>
          <w:szCs w:val="20"/>
        </w:rPr>
        <w:t>％以内</w:t>
      </w:r>
    </w:p>
    <w:p w14:paraId="01B69ED3" w14:textId="3321F900" w:rsidR="009B2F83" w:rsidRPr="00B33A77" w:rsidRDefault="00FC21E9" w:rsidP="009B2F83">
      <w:pPr>
        <w:tabs>
          <w:tab w:val="left" w:pos="6521"/>
        </w:tabs>
        <w:ind w:rightChars="11" w:right="22"/>
        <w:rPr>
          <w:rFonts w:ascii="Meiryo UI" w:eastAsia="Meiryo UI" w:hAnsi="Meiryo UI" w:cs="Meiryo UI"/>
          <w:b/>
          <w:bCs/>
          <w:szCs w:val="20"/>
        </w:rPr>
      </w:pPr>
      <w:r w:rsidRPr="00B33A77">
        <w:rPr>
          <w:rFonts w:ascii="Meiryo UI" w:eastAsia="Meiryo UI" w:hAnsi="Meiryo UI" w:cs="Meiryo UI" w:hint="eastAsia"/>
          <w:b/>
          <w:bCs/>
          <w:color w:val="000000" w:themeColor="text1"/>
          <w:szCs w:val="20"/>
        </w:rPr>
        <w:t>目的：通信分野に関わる情報をワンストップで提供</w:t>
      </w:r>
    </w:p>
    <w:sectPr w:rsidR="009B2F83" w:rsidRPr="00B33A77" w:rsidSect="00127F74">
      <w:type w:val="continuous"/>
      <w:pgSz w:w="11906" w:h="16838" w:code="9"/>
      <w:pgMar w:top="1440" w:right="707" w:bottom="1440" w:left="1080" w:header="73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98D4" w14:textId="77777777" w:rsidR="003512FC" w:rsidRDefault="003512FC">
      <w:r>
        <w:separator/>
      </w:r>
    </w:p>
  </w:endnote>
  <w:endnote w:type="continuationSeparator" w:id="0">
    <w:p w14:paraId="16B9678E" w14:textId="77777777" w:rsidR="003512FC" w:rsidRDefault="0035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Formata Light">
    <w:altName w:val="游ゴシック"/>
    <w:charset w:val="00"/>
    <w:family w:val="auto"/>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C2C4" w14:textId="77777777" w:rsidR="00CA21F6" w:rsidRDefault="00BC48F0" w:rsidP="000101FA">
    <w:pPr>
      <w:pStyle w:val="a3"/>
      <w:jc w:val="right"/>
    </w:pPr>
    <w:r>
      <w:rPr>
        <w:noProof/>
      </w:rPr>
      <mc:AlternateContent>
        <mc:Choice Requires="wps">
          <w:drawing>
            <wp:anchor distT="0" distB="0" distL="114300" distR="114300" simplePos="0" relativeHeight="251660288" behindDoc="0" locked="0" layoutInCell="1" allowOverlap="1" wp14:anchorId="60550703" wp14:editId="38FAED5C">
              <wp:simplePos x="0" y="0"/>
              <wp:positionH relativeFrom="column">
                <wp:posOffset>1270</wp:posOffset>
              </wp:positionH>
              <wp:positionV relativeFrom="paragraph">
                <wp:posOffset>-417119</wp:posOffset>
              </wp:positionV>
              <wp:extent cx="6344920" cy="67373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344920" cy="673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F2EB8" w14:textId="77777777" w:rsidR="00184351" w:rsidRPr="00184351" w:rsidRDefault="00184351" w:rsidP="009263EF">
                          <w:pPr>
                            <w:pStyle w:val="a7"/>
                            <w:numPr>
                              <w:ilvl w:val="0"/>
                              <w:numId w:val="7"/>
                            </w:numPr>
                            <w:ind w:rightChars="85" w:right="170"/>
                            <w:jc w:val="left"/>
                            <w:rPr>
                              <w:rFonts w:ascii="ＭＳ Ｐ明朝" w:eastAsia="ＭＳ Ｐ明朝" w:hAnsi="ＭＳ Ｐ明朝"/>
                              <w:sz w:val="14"/>
                            </w:rPr>
                          </w:pPr>
                          <w:r w:rsidRPr="00184351">
                            <w:rPr>
                              <w:rFonts w:ascii="ＭＳ Ｐ明朝" w:eastAsia="ＭＳ Ｐ明朝" w:hAnsi="ＭＳ Ｐ明朝" w:hint="eastAsia"/>
                              <w:sz w:val="14"/>
                            </w:rPr>
                            <w:t>掲載製品はリバースチャージ対象製品です。表示価格は概算参考価格(税抜)です。概算参考価格にはライセンス料と手数料が含まれます。</w:t>
                          </w:r>
                        </w:p>
                        <w:p w14:paraId="0C70119A" w14:textId="77777777" w:rsidR="00184351" w:rsidRPr="00184351" w:rsidRDefault="00184351" w:rsidP="009263EF">
                          <w:pPr>
                            <w:pStyle w:val="a7"/>
                            <w:numPr>
                              <w:ilvl w:val="0"/>
                              <w:numId w:val="7"/>
                            </w:numPr>
                            <w:ind w:rightChars="85" w:right="170"/>
                            <w:jc w:val="left"/>
                            <w:rPr>
                              <w:rFonts w:ascii="ＭＳ Ｐ明朝" w:eastAsia="ＭＳ Ｐ明朝" w:hAnsi="ＭＳ Ｐ明朝"/>
                              <w:sz w:val="14"/>
                            </w:rPr>
                          </w:pPr>
                          <w:r w:rsidRPr="00184351">
                            <w:rPr>
                              <w:rFonts w:ascii="ＭＳ Ｐ明朝" w:eastAsia="ＭＳ Ｐ明朝" w:hAnsi="ＭＳ Ｐ明朝" w:hint="eastAsia"/>
                              <w:sz w:val="14"/>
                            </w:rPr>
                            <w:t>原価の改定、為替相場の変動などの理由による価格の変更や掲載タイトルの変更につきましては、予めご了承の程お願い申し上げます。</w:t>
                          </w:r>
                        </w:p>
                        <w:p w14:paraId="426002BC" w14:textId="77777777" w:rsidR="00B21249" w:rsidRPr="00184351" w:rsidRDefault="00184351" w:rsidP="009263EF">
                          <w:pPr>
                            <w:pStyle w:val="a7"/>
                            <w:numPr>
                              <w:ilvl w:val="0"/>
                              <w:numId w:val="7"/>
                            </w:numPr>
                            <w:ind w:rightChars="85" w:right="170"/>
                            <w:jc w:val="left"/>
                            <w:rPr>
                              <w:rFonts w:ascii="ＭＳ Ｐ明朝" w:eastAsia="ＭＳ Ｐ明朝" w:hAnsi="ＭＳ Ｐ明朝"/>
                              <w:color w:val="FF0000"/>
                              <w:sz w:val="14"/>
                            </w:rPr>
                          </w:pPr>
                          <w:r w:rsidRPr="00184351">
                            <w:rPr>
                              <w:rFonts w:ascii="ＭＳ Ｐ明朝" w:eastAsia="ＭＳ Ｐ明朝" w:hAnsi="ＭＳ Ｐ明朝" w:hint="eastAsia"/>
                              <w:sz w:val="14"/>
                            </w:rPr>
                            <w:t>ご購読機関の規模に応じた正式なお見積もりは、別途ご用命ください。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50703" id="_x0000_t202" coordsize="21600,21600" o:spt="202" path="m,l,21600r21600,l21600,xe">
              <v:stroke joinstyle="miter"/>
              <v:path gradientshapeok="t" o:connecttype="rect"/>
            </v:shapetype>
            <v:shape id="テキスト ボックス 16" o:spid="_x0000_s1028" type="#_x0000_t202" style="position:absolute;left:0;text-align:left;margin-left:.1pt;margin-top:-32.85pt;width:499.6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" filled="f" stroked="f" strokeweight=".5pt">
              <v:textbox>
                <w:txbxContent>
                  <w:p w14:paraId="47BF2EB8" w14:textId="77777777" w:rsidR="00184351" w:rsidRPr="00184351" w:rsidRDefault="00184351" w:rsidP="009263EF">
                    <w:pPr>
                      <w:pStyle w:val="a7"/>
                      <w:numPr>
                        <w:ilvl w:val="0"/>
                        <w:numId w:val="7"/>
                      </w:numPr>
                      <w:ind w:rightChars="85" w:right="170"/>
                      <w:jc w:val="left"/>
                      <w:rPr>
                        <w:rFonts w:ascii="ＭＳ Ｐ明朝" w:eastAsia="ＭＳ Ｐ明朝" w:hAnsi="ＭＳ Ｐ明朝"/>
                        <w:sz w:val="14"/>
                      </w:rPr>
                    </w:pPr>
                    <w:r w:rsidRPr="00184351">
                      <w:rPr>
                        <w:rFonts w:ascii="ＭＳ Ｐ明朝" w:eastAsia="ＭＳ Ｐ明朝" w:hAnsi="ＭＳ Ｐ明朝" w:hint="eastAsia"/>
                        <w:sz w:val="14"/>
                      </w:rPr>
                      <w:t>掲載製品はリバースチャージ対象製品です。表示価格は概算参考価格(税抜)です。概算参考価格にはライセンス料と手数料が含まれます。</w:t>
                    </w:r>
                  </w:p>
                  <w:p w14:paraId="0C70119A" w14:textId="77777777" w:rsidR="00184351" w:rsidRPr="00184351" w:rsidRDefault="00184351" w:rsidP="009263EF">
                    <w:pPr>
                      <w:pStyle w:val="a7"/>
                      <w:numPr>
                        <w:ilvl w:val="0"/>
                        <w:numId w:val="7"/>
                      </w:numPr>
                      <w:ind w:rightChars="85" w:right="170"/>
                      <w:jc w:val="left"/>
                      <w:rPr>
                        <w:rFonts w:ascii="ＭＳ Ｐ明朝" w:eastAsia="ＭＳ Ｐ明朝" w:hAnsi="ＭＳ Ｐ明朝"/>
                        <w:sz w:val="14"/>
                      </w:rPr>
                    </w:pPr>
                    <w:r w:rsidRPr="00184351">
                      <w:rPr>
                        <w:rFonts w:ascii="ＭＳ Ｐ明朝" w:eastAsia="ＭＳ Ｐ明朝" w:hAnsi="ＭＳ Ｐ明朝" w:hint="eastAsia"/>
                        <w:sz w:val="14"/>
                      </w:rPr>
                      <w:t>原価の改定、為替相場の変動などの理由による価格の変更や掲載タイトルの変更につきましては、予めご了承の程お願い申し上げます。</w:t>
                    </w:r>
                  </w:p>
                  <w:p w14:paraId="426002BC" w14:textId="77777777" w:rsidR="00B21249" w:rsidRPr="00184351" w:rsidRDefault="00184351" w:rsidP="009263EF">
                    <w:pPr>
                      <w:pStyle w:val="a7"/>
                      <w:numPr>
                        <w:ilvl w:val="0"/>
                        <w:numId w:val="7"/>
                      </w:numPr>
                      <w:ind w:rightChars="85" w:right="170"/>
                      <w:jc w:val="left"/>
                      <w:rPr>
                        <w:rFonts w:ascii="ＭＳ Ｐ明朝" w:eastAsia="ＭＳ Ｐ明朝" w:hAnsi="ＭＳ Ｐ明朝"/>
                        <w:color w:val="FF0000"/>
                        <w:sz w:val="14"/>
                      </w:rPr>
                    </w:pPr>
                    <w:r w:rsidRPr="00184351">
                      <w:rPr>
                        <w:rFonts w:ascii="ＭＳ Ｐ明朝" w:eastAsia="ＭＳ Ｐ明朝" w:hAnsi="ＭＳ Ｐ明朝" w:hint="eastAsia"/>
                        <w:sz w:val="14"/>
                      </w:rPr>
                      <w:t>ご購読機関の規模に応じた正式なお見積もりは、別途ご用命ください。</w:t>
                    </w:r>
                  </w:p>
                </w:txbxContent>
              </v:textbox>
            </v:shape>
          </w:pict>
        </mc:Fallback>
      </mc:AlternateContent>
    </w:r>
    <w:r w:rsidR="000101FA">
      <w:rPr>
        <w:noProof/>
      </w:rPr>
      <w:drawing>
        <wp:anchor distT="0" distB="0" distL="114300" distR="114300" simplePos="0" relativeHeight="251657216" behindDoc="1" locked="0" layoutInCell="1" allowOverlap="1" wp14:anchorId="0D70B226" wp14:editId="376F1979">
          <wp:simplePos x="0" y="0"/>
          <wp:positionH relativeFrom="column">
            <wp:posOffset>-291161</wp:posOffset>
          </wp:positionH>
          <wp:positionV relativeFrom="paragraph">
            <wp:posOffset>40005</wp:posOffset>
          </wp:positionV>
          <wp:extent cx="1724025" cy="209550"/>
          <wp:effectExtent l="0" t="0" r="9525" b="0"/>
          <wp:wrapNone/>
          <wp:docPr id="10" name="図 10" descr="C:\Users\244064\AppData\Local\Microsoft\Windows\Temporary Internet Files\Content.Outlook\HU0QRG5W\logo_ver10-アオ更新済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C:\Users\244064\AppData\Local\Microsoft\Windows\Temporary Internet Files\Content.Outlook\HU0QRG5W\logo_ver10-アオ更新済み (2).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209550"/>
                  </a:xfrm>
                  <a:prstGeom prst="rect">
                    <a:avLst/>
                  </a:prstGeom>
                  <a:noFill/>
                  <a:ln>
                    <a:noFill/>
                  </a:ln>
                </pic:spPr>
              </pic:pic>
            </a:graphicData>
          </a:graphic>
        </wp:anchor>
      </w:drawing>
    </w:r>
    <w:r w:rsidR="000101FA">
      <w:rPr>
        <w:noProof/>
      </w:rPr>
      <mc:AlternateContent>
        <mc:Choice Requires="wps">
          <w:drawing>
            <wp:anchor distT="0" distB="0" distL="114300" distR="114300" simplePos="0" relativeHeight="251654144" behindDoc="1" locked="0" layoutInCell="1" allowOverlap="1" wp14:anchorId="3C30FD3E" wp14:editId="3E6FF589">
              <wp:simplePos x="0" y="0"/>
              <wp:positionH relativeFrom="column">
                <wp:posOffset>-643283</wp:posOffset>
              </wp:positionH>
              <wp:positionV relativeFrom="paragraph">
                <wp:posOffset>-5328</wp:posOffset>
              </wp:positionV>
              <wp:extent cx="6835775"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32CA" w14:textId="77777777" w:rsidR="00B21249" w:rsidRPr="00B21249" w:rsidRDefault="00B21249" w:rsidP="009263EF">
                          <w:pPr>
                            <w:ind w:rightChars="85" w:right="170"/>
                            <w:jc w:val="left"/>
                            <w:rPr>
                              <w:rFonts w:ascii="ＭＳ Ｐ明朝" w:eastAsia="ＭＳ Ｐ明朝" w:hAnsi="ＭＳ Ｐ明朝"/>
                              <w:sz w:val="8"/>
                            </w:rPr>
                          </w:pPr>
                          <w:r>
                            <w:rPr>
                              <w:rFonts w:ascii="ＭＳ Ｐ明朝" w:eastAsia="ＭＳ Ｐ明朝" w:hAnsi="ＭＳ Ｐ明朝" w:hint="eastAsia"/>
                              <w:sz w:val="8"/>
                            </w:rPr>
                            <w:t xml:space="preserve">　　　　　</w:t>
                          </w:r>
                        </w:p>
                        <w:p w14:paraId="13F53871" w14:textId="77777777" w:rsidR="00D74B63" w:rsidRDefault="004404EE" w:rsidP="009263EF">
                          <w:pPr>
                            <w:tabs>
                              <w:tab w:val="left" w:pos="2310"/>
                            </w:tabs>
                            <w:ind w:firstLineChars="1600" w:firstLine="2891"/>
                            <w:jc w:val="left"/>
                            <w:rPr>
                              <w:rFonts w:ascii="ＭＳ Ｐゴシック" w:eastAsia="ＭＳ Ｐゴシック"/>
                              <w:b/>
                              <w:color w:val="000000"/>
                              <w:sz w:val="18"/>
                              <w:szCs w:val="18"/>
                            </w:rPr>
                          </w:pPr>
                          <w:r>
                            <w:rPr>
                              <w:rFonts w:ascii="ＭＳ Ｐゴシック" w:eastAsia="ＭＳ Ｐゴシック" w:hint="eastAsia"/>
                              <w:b/>
                              <w:color w:val="000000"/>
                              <w:sz w:val="18"/>
                              <w:szCs w:val="18"/>
                            </w:rPr>
                            <w:tab/>
                          </w:r>
                          <w:r w:rsidR="00D74B63">
                            <w:rPr>
                              <w:rFonts w:ascii="ＭＳ Ｐゴシック" w:eastAsia="ＭＳ Ｐゴシック" w:hint="eastAsia"/>
                              <w:b/>
                              <w:color w:val="000000"/>
                              <w:sz w:val="18"/>
                              <w:szCs w:val="18"/>
                            </w:rPr>
                            <w:t xml:space="preserve">丸善雄松堂株式会社　［学術情報ソリューション事業部　</w:t>
                          </w:r>
                          <w:r w:rsidR="00242602">
                            <w:rPr>
                              <w:rFonts w:ascii="ＭＳ Ｐゴシック" w:eastAsia="ＭＳ Ｐゴシック" w:hint="eastAsia"/>
                              <w:b/>
                              <w:color w:val="000000"/>
                              <w:sz w:val="18"/>
                              <w:szCs w:val="18"/>
                            </w:rPr>
                            <w:t>企画開発統括部</w:t>
                          </w:r>
                          <w:r w:rsidR="00D74B63">
                            <w:rPr>
                              <w:rFonts w:ascii="ＭＳ Ｐゴシック" w:eastAsia="ＭＳ Ｐゴシック" w:hint="eastAsia"/>
                              <w:b/>
                              <w:color w:val="000000"/>
                              <w:sz w:val="18"/>
                              <w:szCs w:val="18"/>
                            </w:rPr>
                            <w:t>］</w:t>
                          </w:r>
                        </w:p>
                        <w:p w14:paraId="4182FE59" w14:textId="77777777" w:rsidR="004404EE" w:rsidRPr="004404EE" w:rsidRDefault="004404EE" w:rsidP="004404EE">
                          <w:pPr>
                            <w:tabs>
                              <w:tab w:val="left" w:pos="2310"/>
                            </w:tabs>
                            <w:jc w:val="left"/>
                            <w:rPr>
                              <w:rFonts w:ascii="ＭＳ 明朝" w:hAnsi="ＭＳ 明朝"/>
                              <w:sz w:val="6"/>
                            </w:rPr>
                          </w:pPr>
                        </w:p>
                        <w:p w14:paraId="5964781E" w14:textId="77777777" w:rsidR="00D74B63" w:rsidRDefault="00D74B63" w:rsidP="004404EE">
                          <w:pPr>
                            <w:tabs>
                              <w:tab w:val="left" w:pos="2310"/>
                            </w:tabs>
                            <w:jc w:val="center"/>
                            <w:rPr>
                              <w:sz w:val="2"/>
                              <w:szCs w:val="2"/>
                            </w:rPr>
                          </w:pPr>
                          <w:r w:rsidRPr="005142C5">
                            <w:rPr>
                              <w:rFonts w:ascii="ＭＳ Ｐゴシック" w:eastAsia="ＭＳ Ｐゴシック" w:hint="eastAsia"/>
                              <w:color w:val="000000"/>
                              <w:sz w:val="16"/>
                              <w:szCs w:val="16"/>
                            </w:rPr>
                            <w:t xml:space="preserve">〒105-0022 東京都港区海岸1－9－18 国際浜松町ビル </w:t>
                          </w:r>
                          <w:r w:rsidRPr="005142C5">
                            <w:rPr>
                              <w:rFonts w:ascii="Arial" w:eastAsia="ＭＳ ゴシック" w:hAnsi="Arial" w:cs="Arial"/>
                              <w:sz w:val="16"/>
                              <w:szCs w:val="16"/>
                            </w:rPr>
                            <w:t>TEL 03-6367-6</w:t>
                          </w:r>
                          <w:r w:rsidRPr="005142C5">
                            <w:rPr>
                              <w:rFonts w:ascii="Arial" w:eastAsia="ＭＳ ゴシック" w:hAnsi="Arial" w:cs="Arial" w:hint="eastAsia"/>
                              <w:sz w:val="16"/>
                              <w:szCs w:val="16"/>
                            </w:rPr>
                            <w:t>114</w:t>
                          </w:r>
                          <w:r w:rsidRPr="005142C5">
                            <w:rPr>
                              <w:rFonts w:ascii="Arial" w:eastAsia="ＭＳ ゴシック" w:hAnsi="Arial" w:cs="Arial"/>
                              <w:sz w:val="16"/>
                              <w:szCs w:val="16"/>
                            </w:rPr>
                            <w:t xml:space="preserve">　</w:t>
                          </w:r>
                          <w:r w:rsidRPr="005142C5">
                            <w:rPr>
                              <w:rFonts w:ascii="Arial" w:eastAsia="ＭＳ ゴシック" w:hAnsi="Arial" w:cs="Arial"/>
                              <w:sz w:val="16"/>
                              <w:szCs w:val="16"/>
                            </w:rPr>
                            <w:t>FAX 03-6367-61</w:t>
                          </w:r>
                          <w:r w:rsidR="00BF5727">
                            <w:rPr>
                              <w:rFonts w:ascii="Arial" w:eastAsia="ＭＳ ゴシック" w:hAnsi="Arial" w:cs="Arial" w:hint="eastAsia"/>
                              <w:sz w:val="16"/>
                              <w:szCs w:val="16"/>
                            </w:rPr>
                            <w:t>6</w:t>
                          </w:r>
                          <w:r w:rsidR="00BF5727">
                            <w:rPr>
                              <w:rFonts w:ascii="Arial" w:eastAsia="ＭＳ ゴシック" w:hAnsi="Arial" w:cs="Arial"/>
                              <w:sz w:val="16"/>
                              <w:szCs w:val="16"/>
                            </w:rPr>
                            <w:t>0</w:t>
                          </w:r>
                          <w:r w:rsidRPr="005142C5">
                            <w:rPr>
                              <w:rFonts w:ascii="Arial" w:eastAsia="ＭＳ ゴシック" w:hAnsi="Arial" w:cs="Arial"/>
                              <w:sz w:val="16"/>
                              <w:szCs w:val="16"/>
                            </w:rPr>
                            <w:t xml:space="preserve">　</w:t>
                          </w:r>
                          <w:r w:rsidRPr="005142C5">
                            <w:rPr>
                              <w:rFonts w:ascii="Arial" w:eastAsia="ＭＳ ゴシック" w:hAnsi="Arial" w:cs="Arial" w:hint="eastAsia"/>
                              <w:sz w:val="16"/>
                              <w:szCs w:val="16"/>
                            </w:rPr>
                            <w:t>e-mail: e-support@</w:t>
                          </w:r>
                          <w:r w:rsidRPr="005142C5">
                            <w:rPr>
                              <w:rFonts w:ascii="Arial" w:eastAsia="ＭＳ ゴシック" w:hAnsi="Arial" w:cs="Arial"/>
                              <w:sz w:val="16"/>
                              <w:szCs w:val="16"/>
                            </w:rPr>
                            <w:t>maruzen.co.jp</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C30FD3E" id="Text Box 1" o:spid="_x0000_s1029" type="#_x0000_t202" style="position:absolute;left:0;text-align:left;margin-left:-50.65pt;margin-top:-.4pt;width:538.2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" filled="f" stroked="f">
              <v:textbox inset="5.85pt,.7pt,5.85pt,.7pt">
                <w:txbxContent>
                  <w:p w14:paraId="09BC32CA" w14:textId="77777777" w:rsidR="00B21249" w:rsidRPr="00B21249" w:rsidRDefault="00B21249" w:rsidP="009263EF">
                    <w:pPr>
                      <w:ind w:rightChars="85" w:right="170"/>
                      <w:jc w:val="left"/>
                      <w:rPr>
                        <w:rFonts w:ascii="ＭＳ Ｐ明朝" w:eastAsia="ＭＳ Ｐ明朝" w:hAnsi="ＭＳ Ｐ明朝"/>
                        <w:sz w:val="8"/>
                      </w:rPr>
                    </w:pPr>
                    <w:r>
                      <w:rPr>
                        <w:rFonts w:ascii="ＭＳ Ｐ明朝" w:eastAsia="ＭＳ Ｐ明朝" w:hAnsi="ＭＳ Ｐ明朝" w:hint="eastAsia"/>
                        <w:sz w:val="8"/>
                      </w:rPr>
                      <w:t xml:space="preserve">　　　　　</w:t>
                    </w:r>
                  </w:p>
                  <w:p w14:paraId="13F53871" w14:textId="77777777" w:rsidR="00D74B63" w:rsidRDefault="004404EE" w:rsidP="009263EF">
                    <w:pPr>
                      <w:tabs>
                        <w:tab w:val="left" w:pos="2310"/>
                      </w:tabs>
                      <w:ind w:firstLineChars="1600" w:firstLine="2891"/>
                      <w:jc w:val="left"/>
                      <w:rPr>
                        <w:rFonts w:ascii="ＭＳ Ｐゴシック" w:eastAsia="ＭＳ Ｐゴシック"/>
                        <w:b/>
                        <w:color w:val="000000"/>
                        <w:sz w:val="18"/>
                        <w:szCs w:val="18"/>
                      </w:rPr>
                    </w:pPr>
                    <w:r>
                      <w:rPr>
                        <w:rFonts w:ascii="ＭＳ Ｐゴシック" w:eastAsia="ＭＳ Ｐゴシック" w:hint="eastAsia"/>
                        <w:b/>
                        <w:color w:val="000000"/>
                        <w:sz w:val="18"/>
                        <w:szCs w:val="18"/>
                      </w:rPr>
                      <w:tab/>
                    </w:r>
                    <w:r w:rsidR="00D74B63">
                      <w:rPr>
                        <w:rFonts w:ascii="ＭＳ Ｐゴシック" w:eastAsia="ＭＳ Ｐゴシック" w:hint="eastAsia"/>
                        <w:b/>
                        <w:color w:val="000000"/>
                        <w:sz w:val="18"/>
                        <w:szCs w:val="18"/>
                      </w:rPr>
                      <w:t xml:space="preserve">丸善雄松堂株式会社　［学術情報ソリューション事業部　</w:t>
                    </w:r>
                    <w:r w:rsidR="00242602">
                      <w:rPr>
                        <w:rFonts w:ascii="ＭＳ Ｐゴシック" w:eastAsia="ＭＳ Ｐゴシック" w:hint="eastAsia"/>
                        <w:b/>
                        <w:color w:val="000000"/>
                        <w:sz w:val="18"/>
                        <w:szCs w:val="18"/>
                      </w:rPr>
                      <w:t>企画開発統括部</w:t>
                    </w:r>
                    <w:r w:rsidR="00D74B63">
                      <w:rPr>
                        <w:rFonts w:ascii="ＭＳ Ｐゴシック" w:eastAsia="ＭＳ Ｐゴシック" w:hint="eastAsia"/>
                        <w:b/>
                        <w:color w:val="000000"/>
                        <w:sz w:val="18"/>
                        <w:szCs w:val="18"/>
                      </w:rPr>
                      <w:t>］</w:t>
                    </w:r>
                  </w:p>
                  <w:p w14:paraId="4182FE59" w14:textId="77777777" w:rsidR="004404EE" w:rsidRPr="004404EE" w:rsidRDefault="004404EE" w:rsidP="004404EE">
                    <w:pPr>
                      <w:tabs>
                        <w:tab w:val="left" w:pos="2310"/>
                      </w:tabs>
                      <w:jc w:val="left"/>
                      <w:rPr>
                        <w:rFonts w:ascii="ＭＳ 明朝" w:hAnsi="ＭＳ 明朝"/>
                        <w:sz w:val="6"/>
                      </w:rPr>
                    </w:pPr>
                  </w:p>
                  <w:p w14:paraId="5964781E" w14:textId="77777777" w:rsidR="00D74B63" w:rsidRDefault="00D74B63" w:rsidP="004404EE">
                    <w:pPr>
                      <w:tabs>
                        <w:tab w:val="left" w:pos="2310"/>
                      </w:tabs>
                      <w:jc w:val="center"/>
                      <w:rPr>
                        <w:sz w:val="2"/>
                        <w:szCs w:val="2"/>
                      </w:rPr>
                    </w:pPr>
                    <w:r w:rsidRPr="005142C5">
                      <w:rPr>
                        <w:rFonts w:ascii="ＭＳ Ｐゴシック" w:eastAsia="ＭＳ Ｐゴシック" w:hint="eastAsia"/>
                        <w:color w:val="000000"/>
                        <w:sz w:val="16"/>
                        <w:szCs w:val="16"/>
                      </w:rPr>
                      <w:t xml:space="preserve">〒105-0022 東京都港区海岸1－9－18 国際浜松町ビル </w:t>
                    </w:r>
                    <w:r w:rsidRPr="005142C5">
                      <w:rPr>
                        <w:rFonts w:ascii="Arial" w:eastAsia="ＭＳ ゴシック" w:hAnsi="Arial" w:cs="Arial"/>
                        <w:sz w:val="16"/>
                        <w:szCs w:val="16"/>
                      </w:rPr>
                      <w:t>TEL 03-6367-6</w:t>
                    </w:r>
                    <w:r w:rsidRPr="005142C5">
                      <w:rPr>
                        <w:rFonts w:ascii="Arial" w:eastAsia="ＭＳ ゴシック" w:hAnsi="Arial" w:cs="Arial" w:hint="eastAsia"/>
                        <w:sz w:val="16"/>
                        <w:szCs w:val="16"/>
                      </w:rPr>
                      <w:t>114</w:t>
                    </w:r>
                    <w:r w:rsidRPr="005142C5">
                      <w:rPr>
                        <w:rFonts w:ascii="Arial" w:eastAsia="ＭＳ ゴシック" w:hAnsi="Arial" w:cs="Arial"/>
                        <w:sz w:val="16"/>
                        <w:szCs w:val="16"/>
                      </w:rPr>
                      <w:t xml:space="preserve">　</w:t>
                    </w:r>
                    <w:r w:rsidRPr="005142C5">
                      <w:rPr>
                        <w:rFonts w:ascii="Arial" w:eastAsia="ＭＳ ゴシック" w:hAnsi="Arial" w:cs="Arial"/>
                        <w:sz w:val="16"/>
                        <w:szCs w:val="16"/>
                      </w:rPr>
                      <w:t>FAX 03-6367-61</w:t>
                    </w:r>
                    <w:r w:rsidR="00BF5727">
                      <w:rPr>
                        <w:rFonts w:ascii="Arial" w:eastAsia="ＭＳ ゴシック" w:hAnsi="Arial" w:cs="Arial" w:hint="eastAsia"/>
                        <w:sz w:val="16"/>
                        <w:szCs w:val="16"/>
                      </w:rPr>
                      <w:t>6</w:t>
                    </w:r>
                    <w:r w:rsidR="00BF5727">
                      <w:rPr>
                        <w:rFonts w:ascii="Arial" w:eastAsia="ＭＳ ゴシック" w:hAnsi="Arial" w:cs="Arial"/>
                        <w:sz w:val="16"/>
                        <w:szCs w:val="16"/>
                      </w:rPr>
                      <w:t>0</w:t>
                    </w:r>
                    <w:r w:rsidRPr="005142C5">
                      <w:rPr>
                        <w:rFonts w:ascii="Arial" w:eastAsia="ＭＳ ゴシック" w:hAnsi="Arial" w:cs="Arial"/>
                        <w:sz w:val="16"/>
                        <w:szCs w:val="16"/>
                      </w:rPr>
                      <w:t xml:space="preserve">　</w:t>
                    </w:r>
                    <w:r w:rsidRPr="005142C5">
                      <w:rPr>
                        <w:rFonts w:ascii="Arial" w:eastAsia="ＭＳ ゴシック" w:hAnsi="Arial" w:cs="Arial" w:hint="eastAsia"/>
                        <w:sz w:val="16"/>
                        <w:szCs w:val="16"/>
                      </w:rPr>
                      <w:t>e-mail: e-support@</w:t>
                    </w:r>
                    <w:r w:rsidRPr="005142C5">
                      <w:rPr>
                        <w:rFonts w:ascii="Arial" w:eastAsia="ＭＳ ゴシック" w:hAnsi="Arial" w:cs="Arial"/>
                        <w:sz w:val="16"/>
                        <w:szCs w:val="16"/>
                      </w:rPr>
                      <w:t>maruzen.co.jp</w:t>
                    </w:r>
                  </w:p>
                </w:txbxContent>
              </v:textbox>
            </v:shape>
          </w:pict>
        </mc:Fallback>
      </mc:AlternateContent>
    </w:r>
    <w:r w:rsidR="000101FA">
      <w:fldChar w:fldCharType="begin"/>
    </w:r>
    <w:r w:rsidR="000101FA">
      <w:instrText>PAGE   \* MERGEFORMAT</w:instrText>
    </w:r>
    <w:r w:rsidR="000101FA">
      <w:fldChar w:fldCharType="separate"/>
    </w:r>
    <w:r w:rsidR="00645EB7" w:rsidRPr="00645EB7">
      <w:rPr>
        <w:noProof/>
        <w:lang w:val="ja-JP"/>
      </w:rPr>
      <w:t>2</w:t>
    </w:r>
    <w:r w:rsidR="000101FA">
      <w:fldChar w:fldCharType="end"/>
    </w:r>
    <w:r w:rsidR="00885AAE">
      <w:rPr>
        <w:noProof/>
      </w:rPr>
      <mc:AlternateContent>
        <mc:Choice Requires="wps">
          <w:drawing>
            <wp:anchor distT="0" distB="0" distL="114300" distR="114300" simplePos="0" relativeHeight="251651072" behindDoc="0" locked="0" layoutInCell="1" allowOverlap="1" wp14:anchorId="682B6395" wp14:editId="63982AA9">
              <wp:simplePos x="0" y="0"/>
              <wp:positionH relativeFrom="column">
                <wp:posOffset>-705485</wp:posOffset>
              </wp:positionH>
              <wp:positionV relativeFrom="paragraph">
                <wp:posOffset>-32081</wp:posOffset>
              </wp:positionV>
              <wp:extent cx="7324725" cy="0"/>
              <wp:effectExtent l="0" t="0" r="9525" b="19050"/>
              <wp:wrapNone/>
              <wp:docPr id="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B893" id="Line 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2.55pt" to="52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"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37E2" w14:textId="77777777" w:rsidR="003512FC" w:rsidRDefault="003512FC">
      <w:r>
        <w:separator/>
      </w:r>
    </w:p>
  </w:footnote>
  <w:footnote w:type="continuationSeparator" w:id="0">
    <w:p w14:paraId="27B6B0E8" w14:textId="77777777" w:rsidR="003512FC" w:rsidRDefault="0035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131C" w14:textId="6FE663ED" w:rsidR="00F97310" w:rsidRDefault="001D741B">
    <w:pPr>
      <w:pStyle w:val="a4"/>
    </w:pPr>
    <w:r>
      <w:rPr>
        <w:noProof/>
      </w:rPr>
      <w:drawing>
        <wp:anchor distT="0" distB="2032" distL="118745" distR="118745" simplePos="0" relativeHeight="251663360" behindDoc="1" locked="0" layoutInCell="1" allowOverlap="1" wp14:anchorId="075EAF3A" wp14:editId="4A34677A">
          <wp:simplePos x="0" y="0"/>
          <wp:positionH relativeFrom="page">
            <wp:posOffset>409575</wp:posOffset>
          </wp:positionH>
          <wp:positionV relativeFrom="page">
            <wp:posOffset>269443</wp:posOffset>
          </wp:positionV>
          <wp:extent cx="6877050" cy="889000"/>
          <wp:effectExtent l="0" t="0" r="0" b="6350"/>
          <wp:wrapTight wrapText="bothSides">
            <wp:wrapPolygon edited="0">
              <wp:start x="0" y="0"/>
              <wp:lineTo x="0" y="21291"/>
              <wp:lineTo x="21540" y="21291"/>
              <wp:lineTo x="21540" y="0"/>
              <wp:lineTo x="0" y="0"/>
            </wp:wrapPolygon>
          </wp:wrapTight>
          <wp:docPr id="7" name="図 7" descr=":p1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0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153">
      <w:rPr>
        <w:noProof/>
      </w:rPr>
      <mc:AlternateContent>
        <mc:Choice Requires="wps">
          <w:drawing>
            <wp:anchor distT="0" distB="0" distL="114300" distR="114300" simplePos="0" relativeHeight="251666432" behindDoc="0" locked="0" layoutInCell="1" allowOverlap="1" wp14:anchorId="13D32481" wp14:editId="585DEA46">
              <wp:simplePos x="0" y="0"/>
              <wp:positionH relativeFrom="column">
                <wp:posOffset>-247650</wp:posOffset>
              </wp:positionH>
              <wp:positionV relativeFrom="paragraph">
                <wp:posOffset>-29845</wp:posOffset>
              </wp:positionV>
              <wp:extent cx="6867525" cy="6477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8675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B83A7" w14:textId="198909D3" w:rsidR="00F97310" w:rsidRPr="00585E66" w:rsidRDefault="00585E66" w:rsidP="00F97310">
                          <w:pPr>
                            <w:pStyle w:val="Web"/>
                            <w:spacing w:before="0" w:beforeAutospacing="0" w:after="80" w:afterAutospacing="0" w:line="278" w:lineRule="auto"/>
                            <w:textAlignment w:val="baseline"/>
                            <w:rPr>
                              <w:rFonts w:ascii="Verdana" w:hAnsi="Verdana"/>
                              <w:sz w:val="36"/>
                              <w:szCs w:val="36"/>
                            </w:rPr>
                          </w:pPr>
                          <w:r w:rsidRPr="00585E66">
                            <w:rPr>
                              <w:rFonts w:ascii="Verdana" w:hAnsi="Verdana"/>
                              <w:sz w:val="36"/>
                              <w:szCs w:val="36"/>
                            </w:rPr>
                            <w:t xml:space="preserve">IEEE </w:t>
                          </w:r>
                          <w:proofErr w:type="spellStart"/>
                          <w:r w:rsidRPr="00585E66">
                            <w:rPr>
                              <w:rFonts w:ascii="Verdana" w:hAnsi="Verdana"/>
                              <w:sz w:val="36"/>
                              <w:szCs w:val="36"/>
                            </w:rPr>
                            <w:t>DiscoveryPoint</w:t>
                          </w:r>
                          <w:proofErr w:type="spellEnd"/>
                          <w:r w:rsidRPr="00585E66">
                            <w:rPr>
                              <w:rFonts w:ascii="Verdana" w:hAnsi="Verdana"/>
                              <w:sz w:val="36"/>
                              <w:szCs w:val="36"/>
                            </w:rPr>
                            <w:t xml:space="preserve"> for Communications</w:t>
                          </w:r>
                          <w:r w:rsidRPr="00585E66">
                            <w:rPr>
                              <w:rFonts w:ascii="Verdana" w:hAnsi="Verdana" w:hint="eastAsia"/>
                              <w:sz w:val="36"/>
                              <w:szCs w:val="36"/>
                            </w:rPr>
                            <w:t xml:space="preserve"> </w:t>
                          </w:r>
                          <w:r w:rsidRPr="00585E66">
                            <w:rPr>
                              <w:rFonts w:ascii="Verdana" w:hAnsi="Verdana"/>
                              <w:sz w:val="36"/>
                              <w:szCs w:val="36"/>
                            </w:rPr>
                            <w:t>(IDPC)</w:t>
                          </w:r>
                        </w:p>
                        <w:p w14:paraId="08A64861" w14:textId="77777777" w:rsidR="00F97310" w:rsidRPr="00FE5153" w:rsidRDefault="00F97310" w:rsidP="00F9731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D32481" id="_x0000_t202" coordsize="21600,21600" o:spt="202" path="m,l,21600r21600,l21600,xe">
              <v:stroke joinstyle="miter"/>
              <v:path gradientshapeok="t" o:connecttype="rect"/>
            </v:shapetype>
            <v:shape id="テキスト ボックス 24" o:spid="_x0000_s1027" type="#_x0000_t202" style="position:absolute;left:0;text-align:left;margin-left:-19.5pt;margin-top:-2.35pt;width:540.75pt;height: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" filled="f" stroked="f" strokeweight=".5pt">
              <v:textbox>
                <w:txbxContent>
                  <w:p w14:paraId="056B83A7" w14:textId="198909D3" w:rsidR="00F97310" w:rsidRPr="00585E66" w:rsidRDefault="00585E66" w:rsidP="00F97310">
                    <w:pPr>
                      <w:pStyle w:val="Web"/>
                      <w:spacing w:before="0" w:beforeAutospacing="0" w:after="80" w:afterAutospacing="0" w:line="278" w:lineRule="auto"/>
                      <w:textAlignment w:val="baseline"/>
                      <w:rPr>
                        <w:rFonts w:ascii="Verdana" w:hAnsi="Verdana"/>
                        <w:sz w:val="36"/>
                        <w:szCs w:val="36"/>
                      </w:rPr>
                    </w:pPr>
                    <w:r w:rsidRPr="00585E66">
                      <w:rPr>
                        <w:rFonts w:ascii="Verdana" w:hAnsi="Verdana"/>
                        <w:sz w:val="36"/>
                        <w:szCs w:val="36"/>
                      </w:rPr>
                      <w:t xml:space="preserve">IEEE </w:t>
                    </w:r>
                    <w:proofErr w:type="spellStart"/>
                    <w:r w:rsidRPr="00585E66">
                      <w:rPr>
                        <w:rFonts w:ascii="Verdana" w:hAnsi="Verdana"/>
                        <w:sz w:val="36"/>
                        <w:szCs w:val="36"/>
                      </w:rPr>
                      <w:t>DiscoveryPoint</w:t>
                    </w:r>
                    <w:proofErr w:type="spellEnd"/>
                    <w:r w:rsidRPr="00585E66">
                      <w:rPr>
                        <w:rFonts w:ascii="Verdana" w:hAnsi="Verdana"/>
                        <w:sz w:val="36"/>
                        <w:szCs w:val="36"/>
                      </w:rPr>
                      <w:t xml:space="preserve"> for Communications</w:t>
                    </w:r>
                    <w:r w:rsidRPr="00585E66">
                      <w:rPr>
                        <w:rFonts w:ascii="Verdana" w:hAnsi="Verdana" w:hint="eastAsia"/>
                        <w:sz w:val="36"/>
                        <w:szCs w:val="36"/>
                      </w:rPr>
                      <w:t xml:space="preserve"> </w:t>
                    </w:r>
                    <w:r w:rsidRPr="00585E66">
                      <w:rPr>
                        <w:rFonts w:ascii="Verdana" w:hAnsi="Verdana"/>
                        <w:sz w:val="36"/>
                        <w:szCs w:val="36"/>
                      </w:rPr>
                      <w:t>(IDPC)</w:t>
                    </w:r>
                  </w:p>
                  <w:p w14:paraId="08A64861" w14:textId="77777777" w:rsidR="00F97310" w:rsidRPr="00FE5153" w:rsidRDefault="00F97310" w:rsidP="00F97310">
                    <w:pPr>
                      <w:rPr>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FA"/>
    <w:multiLevelType w:val="hybridMultilevel"/>
    <w:tmpl w:val="536E0B36"/>
    <w:lvl w:ilvl="0" w:tplc="BB3EE7B6">
      <w:start w:val="1"/>
      <w:numFmt w:val="bullet"/>
      <w:lvlText w:val=""/>
      <w:lvlJc w:val="left"/>
      <w:pPr>
        <w:ind w:left="420" w:hanging="420"/>
      </w:pPr>
      <w:rPr>
        <w:rFonts w:ascii="Wingdings" w:hAnsi="Wingdings" w:hint="default"/>
        <w:color w:val="D9D9D9" w:themeColor="background1" w:themeShade="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E3C5E"/>
    <w:multiLevelType w:val="hybridMultilevel"/>
    <w:tmpl w:val="3C54D9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1B400C"/>
    <w:multiLevelType w:val="hybridMultilevel"/>
    <w:tmpl w:val="B92A282E"/>
    <w:lvl w:ilvl="0" w:tplc="3E90870C">
      <w:numFmt w:val="bullet"/>
      <w:lvlText w:val="-"/>
      <w:lvlJc w:val="left"/>
      <w:pPr>
        <w:ind w:left="720" w:hanging="360"/>
      </w:pPr>
      <w:rPr>
        <w:rFonts w:ascii="Cambria" w:hAnsi="Cambria" w:cstheme="minorBidi"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0085E"/>
    <w:multiLevelType w:val="hybridMultilevel"/>
    <w:tmpl w:val="6C5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B7E17"/>
    <w:multiLevelType w:val="hybridMultilevel"/>
    <w:tmpl w:val="AAEA3E70"/>
    <w:lvl w:ilvl="0" w:tplc="9B0EE5A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8151C7"/>
    <w:multiLevelType w:val="multilevel"/>
    <w:tmpl w:val="06CE7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C7C7A"/>
    <w:multiLevelType w:val="hybridMultilevel"/>
    <w:tmpl w:val="400C989A"/>
    <w:lvl w:ilvl="0" w:tplc="3E90870C">
      <w:numFmt w:val="bullet"/>
      <w:lvlText w:val="-"/>
      <w:lvlJc w:val="left"/>
      <w:pPr>
        <w:ind w:left="360" w:hanging="360"/>
      </w:pPr>
      <w:rPr>
        <w:rFonts w:ascii="Cambria" w:hAnsi="Cambria" w:cstheme="minorBidi"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9F5ABD"/>
    <w:multiLevelType w:val="hybridMultilevel"/>
    <w:tmpl w:val="9EA6BCC2"/>
    <w:lvl w:ilvl="0" w:tplc="FEB05EA2">
      <w:start w:val="1"/>
      <w:numFmt w:val="bullet"/>
      <w:lvlText w:val=""/>
      <w:lvlJc w:val="left"/>
      <w:pPr>
        <w:tabs>
          <w:tab w:val="num" w:pos="644"/>
        </w:tabs>
        <w:ind w:left="644" w:hanging="360"/>
      </w:pPr>
      <w:rPr>
        <w:rFonts w:ascii="Wingdings" w:hAnsi="Wingdings" w:hint="default"/>
      </w:rPr>
    </w:lvl>
    <w:lvl w:ilvl="1" w:tplc="091CECBC" w:tentative="1">
      <w:start w:val="1"/>
      <w:numFmt w:val="bullet"/>
      <w:lvlText w:val=""/>
      <w:lvlJc w:val="left"/>
      <w:pPr>
        <w:tabs>
          <w:tab w:val="num" w:pos="1440"/>
        </w:tabs>
        <w:ind w:left="1440" w:hanging="360"/>
      </w:pPr>
      <w:rPr>
        <w:rFonts w:ascii="Wingdings" w:hAnsi="Wingdings" w:hint="default"/>
      </w:rPr>
    </w:lvl>
    <w:lvl w:ilvl="2" w:tplc="AA0C3E28" w:tentative="1">
      <w:start w:val="1"/>
      <w:numFmt w:val="bullet"/>
      <w:lvlText w:val=""/>
      <w:lvlJc w:val="left"/>
      <w:pPr>
        <w:tabs>
          <w:tab w:val="num" w:pos="2160"/>
        </w:tabs>
        <w:ind w:left="2160" w:hanging="360"/>
      </w:pPr>
      <w:rPr>
        <w:rFonts w:ascii="Wingdings" w:hAnsi="Wingdings" w:hint="default"/>
      </w:rPr>
    </w:lvl>
    <w:lvl w:ilvl="3" w:tplc="17660FA0" w:tentative="1">
      <w:start w:val="1"/>
      <w:numFmt w:val="bullet"/>
      <w:lvlText w:val=""/>
      <w:lvlJc w:val="left"/>
      <w:pPr>
        <w:tabs>
          <w:tab w:val="num" w:pos="2880"/>
        </w:tabs>
        <w:ind w:left="2880" w:hanging="360"/>
      </w:pPr>
      <w:rPr>
        <w:rFonts w:ascii="Wingdings" w:hAnsi="Wingdings" w:hint="default"/>
      </w:rPr>
    </w:lvl>
    <w:lvl w:ilvl="4" w:tplc="CEB0EC64" w:tentative="1">
      <w:start w:val="1"/>
      <w:numFmt w:val="bullet"/>
      <w:lvlText w:val=""/>
      <w:lvlJc w:val="left"/>
      <w:pPr>
        <w:tabs>
          <w:tab w:val="num" w:pos="3600"/>
        </w:tabs>
        <w:ind w:left="3600" w:hanging="360"/>
      </w:pPr>
      <w:rPr>
        <w:rFonts w:ascii="Wingdings" w:hAnsi="Wingdings" w:hint="default"/>
      </w:rPr>
    </w:lvl>
    <w:lvl w:ilvl="5" w:tplc="58F2D8C8" w:tentative="1">
      <w:start w:val="1"/>
      <w:numFmt w:val="bullet"/>
      <w:lvlText w:val=""/>
      <w:lvlJc w:val="left"/>
      <w:pPr>
        <w:tabs>
          <w:tab w:val="num" w:pos="4320"/>
        </w:tabs>
        <w:ind w:left="4320" w:hanging="360"/>
      </w:pPr>
      <w:rPr>
        <w:rFonts w:ascii="Wingdings" w:hAnsi="Wingdings" w:hint="default"/>
      </w:rPr>
    </w:lvl>
    <w:lvl w:ilvl="6" w:tplc="0346CD8A" w:tentative="1">
      <w:start w:val="1"/>
      <w:numFmt w:val="bullet"/>
      <w:lvlText w:val=""/>
      <w:lvlJc w:val="left"/>
      <w:pPr>
        <w:tabs>
          <w:tab w:val="num" w:pos="5040"/>
        </w:tabs>
        <w:ind w:left="5040" w:hanging="360"/>
      </w:pPr>
      <w:rPr>
        <w:rFonts w:ascii="Wingdings" w:hAnsi="Wingdings" w:hint="default"/>
      </w:rPr>
    </w:lvl>
    <w:lvl w:ilvl="7" w:tplc="B808927C" w:tentative="1">
      <w:start w:val="1"/>
      <w:numFmt w:val="bullet"/>
      <w:lvlText w:val=""/>
      <w:lvlJc w:val="left"/>
      <w:pPr>
        <w:tabs>
          <w:tab w:val="num" w:pos="5760"/>
        </w:tabs>
        <w:ind w:left="5760" w:hanging="360"/>
      </w:pPr>
      <w:rPr>
        <w:rFonts w:ascii="Wingdings" w:hAnsi="Wingdings" w:hint="default"/>
      </w:rPr>
    </w:lvl>
    <w:lvl w:ilvl="8" w:tplc="1CAAED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4642EB"/>
    <w:multiLevelType w:val="hybridMultilevel"/>
    <w:tmpl w:val="C90EBD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663B4064"/>
    <w:multiLevelType w:val="hybridMultilevel"/>
    <w:tmpl w:val="F0FEF9E4"/>
    <w:lvl w:ilvl="0" w:tplc="3E90870C">
      <w:numFmt w:val="bullet"/>
      <w:lvlText w:val="-"/>
      <w:lvlJc w:val="left"/>
      <w:pPr>
        <w:ind w:left="720" w:hanging="360"/>
      </w:pPr>
      <w:rPr>
        <w:rFonts w:ascii="Cambria" w:hAnsi="Cambria" w:cstheme="minorBidi"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C642A"/>
    <w:multiLevelType w:val="hybridMultilevel"/>
    <w:tmpl w:val="C01C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34AD0"/>
    <w:multiLevelType w:val="hybridMultilevel"/>
    <w:tmpl w:val="99640570"/>
    <w:lvl w:ilvl="0" w:tplc="9B22F6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5433165">
    <w:abstractNumId w:val="10"/>
  </w:num>
  <w:num w:numId="2" w16cid:durableId="1270628706">
    <w:abstractNumId w:val="6"/>
  </w:num>
  <w:num w:numId="3" w16cid:durableId="1906140965">
    <w:abstractNumId w:val="9"/>
  </w:num>
  <w:num w:numId="4" w16cid:durableId="2066903699">
    <w:abstractNumId w:val="8"/>
  </w:num>
  <w:num w:numId="5" w16cid:durableId="902833908">
    <w:abstractNumId w:val="3"/>
  </w:num>
  <w:num w:numId="6" w16cid:durableId="2129007901">
    <w:abstractNumId w:val="2"/>
  </w:num>
  <w:num w:numId="7" w16cid:durableId="777481466">
    <w:abstractNumId w:val="0"/>
  </w:num>
  <w:num w:numId="8" w16cid:durableId="1640987559">
    <w:abstractNumId w:val="4"/>
  </w:num>
  <w:num w:numId="9" w16cid:durableId="1548566155">
    <w:abstractNumId w:val="11"/>
  </w:num>
  <w:num w:numId="10" w16cid:durableId="169804137">
    <w:abstractNumId w:val="7"/>
  </w:num>
  <w:num w:numId="11" w16cid:durableId="1365129282">
    <w:abstractNumId w:val="5"/>
  </w:num>
  <w:num w:numId="12" w16cid:durableId="44842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B7"/>
    <w:rsid w:val="00000188"/>
    <w:rsid w:val="000101FA"/>
    <w:rsid w:val="0004176B"/>
    <w:rsid w:val="00055900"/>
    <w:rsid w:val="00070B9A"/>
    <w:rsid w:val="000A07A7"/>
    <w:rsid w:val="000A55CB"/>
    <w:rsid w:val="000A69AE"/>
    <w:rsid w:val="000B0066"/>
    <w:rsid w:val="000B4F9D"/>
    <w:rsid w:val="000C6C88"/>
    <w:rsid w:val="000D1142"/>
    <w:rsid w:val="000D4C3B"/>
    <w:rsid w:val="000D6AD0"/>
    <w:rsid w:val="000E29D2"/>
    <w:rsid w:val="00127F74"/>
    <w:rsid w:val="001439C4"/>
    <w:rsid w:val="001508C1"/>
    <w:rsid w:val="00162017"/>
    <w:rsid w:val="00184351"/>
    <w:rsid w:val="001B3223"/>
    <w:rsid w:val="001C047D"/>
    <w:rsid w:val="001C5D80"/>
    <w:rsid w:val="001D0887"/>
    <w:rsid w:val="001D1DD1"/>
    <w:rsid w:val="001D741B"/>
    <w:rsid w:val="001F0D17"/>
    <w:rsid w:val="001F30AA"/>
    <w:rsid w:val="002074E8"/>
    <w:rsid w:val="00223C85"/>
    <w:rsid w:val="00227703"/>
    <w:rsid w:val="00231349"/>
    <w:rsid w:val="00242602"/>
    <w:rsid w:val="0025122A"/>
    <w:rsid w:val="00272590"/>
    <w:rsid w:val="002A2F59"/>
    <w:rsid w:val="002B120C"/>
    <w:rsid w:val="002B68B6"/>
    <w:rsid w:val="002F44C7"/>
    <w:rsid w:val="003214E6"/>
    <w:rsid w:val="00324801"/>
    <w:rsid w:val="00326405"/>
    <w:rsid w:val="0032705B"/>
    <w:rsid w:val="00327A86"/>
    <w:rsid w:val="003331C4"/>
    <w:rsid w:val="00346C01"/>
    <w:rsid w:val="003512FC"/>
    <w:rsid w:val="00361443"/>
    <w:rsid w:val="00361DAF"/>
    <w:rsid w:val="003772DB"/>
    <w:rsid w:val="003802DA"/>
    <w:rsid w:val="00382631"/>
    <w:rsid w:val="00390ABE"/>
    <w:rsid w:val="003A275B"/>
    <w:rsid w:val="003A3CA1"/>
    <w:rsid w:val="003A6D06"/>
    <w:rsid w:val="003B3A51"/>
    <w:rsid w:val="003B3CF4"/>
    <w:rsid w:val="003D3BA1"/>
    <w:rsid w:val="003E31D9"/>
    <w:rsid w:val="00415DFD"/>
    <w:rsid w:val="004218DF"/>
    <w:rsid w:val="004302F4"/>
    <w:rsid w:val="004404EE"/>
    <w:rsid w:val="0044733F"/>
    <w:rsid w:val="00462DCC"/>
    <w:rsid w:val="00477886"/>
    <w:rsid w:val="00480D09"/>
    <w:rsid w:val="00486D3E"/>
    <w:rsid w:val="004B61D8"/>
    <w:rsid w:val="004D67B7"/>
    <w:rsid w:val="00502FDA"/>
    <w:rsid w:val="00523544"/>
    <w:rsid w:val="00557A75"/>
    <w:rsid w:val="00567265"/>
    <w:rsid w:val="00577B66"/>
    <w:rsid w:val="00585E66"/>
    <w:rsid w:val="005A70B2"/>
    <w:rsid w:val="005B58AD"/>
    <w:rsid w:val="005B7645"/>
    <w:rsid w:val="005D5BC8"/>
    <w:rsid w:val="005F58EF"/>
    <w:rsid w:val="00605207"/>
    <w:rsid w:val="006055A3"/>
    <w:rsid w:val="00606C68"/>
    <w:rsid w:val="00623CE3"/>
    <w:rsid w:val="00632F18"/>
    <w:rsid w:val="00640732"/>
    <w:rsid w:val="00640817"/>
    <w:rsid w:val="00645EB7"/>
    <w:rsid w:val="006514AF"/>
    <w:rsid w:val="00657AA2"/>
    <w:rsid w:val="0069700B"/>
    <w:rsid w:val="006A13F1"/>
    <w:rsid w:val="006A1D36"/>
    <w:rsid w:val="006A6B8A"/>
    <w:rsid w:val="006B6255"/>
    <w:rsid w:val="006C1006"/>
    <w:rsid w:val="006C1375"/>
    <w:rsid w:val="006C5574"/>
    <w:rsid w:val="006C571D"/>
    <w:rsid w:val="006E6AF1"/>
    <w:rsid w:val="006F1FB9"/>
    <w:rsid w:val="00735DDD"/>
    <w:rsid w:val="0074745B"/>
    <w:rsid w:val="007564D9"/>
    <w:rsid w:val="007772F9"/>
    <w:rsid w:val="0079348F"/>
    <w:rsid w:val="007A19D5"/>
    <w:rsid w:val="007A50DB"/>
    <w:rsid w:val="007C76DE"/>
    <w:rsid w:val="007F4570"/>
    <w:rsid w:val="00803166"/>
    <w:rsid w:val="00810B4F"/>
    <w:rsid w:val="00823791"/>
    <w:rsid w:val="00830CD8"/>
    <w:rsid w:val="0083403D"/>
    <w:rsid w:val="008376BB"/>
    <w:rsid w:val="00856F44"/>
    <w:rsid w:val="00861707"/>
    <w:rsid w:val="0088062E"/>
    <w:rsid w:val="008845E9"/>
    <w:rsid w:val="00885AAE"/>
    <w:rsid w:val="008952F8"/>
    <w:rsid w:val="008A652E"/>
    <w:rsid w:val="008C7687"/>
    <w:rsid w:val="008D20A1"/>
    <w:rsid w:val="008D4136"/>
    <w:rsid w:val="00905B1A"/>
    <w:rsid w:val="00923D46"/>
    <w:rsid w:val="009263EF"/>
    <w:rsid w:val="00935B1D"/>
    <w:rsid w:val="00944E4F"/>
    <w:rsid w:val="00946173"/>
    <w:rsid w:val="0095734D"/>
    <w:rsid w:val="00961214"/>
    <w:rsid w:val="009A10E6"/>
    <w:rsid w:val="009B2F83"/>
    <w:rsid w:val="009D784F"/>
    <w:rsid w:val="009E247A"/>
    <w:rsid w:val="009E2B7C"/>
    <w:rsid w:val="009E5DD1"/>
    <w:rsid w:val="00A161C1"/>
    <w:rsid w:val="00A25E7B"/>
    <w:rsid w:val="00A47572"/>
    <w:rsid w:val="00A50A8E"/>
    <w:rsid w:val="00A66403"/>
    <w:rsid w:val="00A71EB0"/>
    <w:rsid w:val="00B01B52"/>
    <w:rsid w:val="00B120AA"/>
    <w:rsid w:val="00B21249"/>
    <w:rsid w:val="00B33A77"/>
    <w:rsid w:val="00B34F5D"/>
    <w:rsid w:val="00B54A48"/>
    <w:rsid w:val="00B71449"/>
    <w:rsid w:val="00B71856"/>
    <w:rsid w:val="00B91869"/>
    <w:rsid w:val="00B92B59"/>
    <w:rsid w:val="00BC346D"/>
    <w:rsid w:val="00BC48F0"/>
    <w:rsid w:val="00BC4A99"/>
    <w:rsid w:val="00BC66C7"/>
    <w:rsid w:val="00BF0F18"/>
    <w:rsid w:val="00BF5727"/>
    <w:rsid w:val="00C003FA"/>
    <w:rsid w:val="00C43927"/>
    <w:rsid w:val="00C519D5"/>
    <w:rsid w:val="00C57AC1"/>
    <w:rsid w:val="00C6386A"/>
    <w:rsid w:val="00C875AD"/>
    <w:rsid w:val="00CA05CF"/>
    <w:rsid w:val="00CA21F6"/>
    <w:rsid w:val="00CC59A3"/>
    <w:rsid w:val="00CC7BC9"/>
    <w:rsid w:val="00CD7E2B"/>
    <w:rsid w:val="00CF0462"/>
    <w:rsid w:val="00D07628"/>
    <w:rsid w:val="00D4025C"/>
    <w:rsid w:val="00D44359"/>
    <w:rsid w:val="00D74B63"/>
    <w:rsid w:val="00D75A78"/>
    <w:rsid w:val="00D86DD5"/>
    <w:rsid w:val="00DA2B33"/>
    <w:rsid w:val="00DB3A1D"/>
    <w:rsid w:val="00DB5404"/>
    <w:rsid w:val="00DB6BAB"/>
    <w:rsid w:val="00DC2D38"/>
    <w:rsid w:val="00E25A86"/>
    <w:rsid w:val="00E32FB8"/>
    <w:rsid w:val="00E3548C"/>
    <w:rsid w:val="00E54A73"/>
    <w:rsid w:val="00E6728A"/>
    <w:rsid w:val="00E75389"/>
    <w:rsid w:val="00E77C96"/>
    <w:rsid w:val="00E856AD"/>
    <w:rsid w:val="00E86072"/>
    <w:rsid w:val="00E957C9"/>
    <w:rsid w:val="00EA0E61"/>
    <w:rsid w:val="00EC5354"/>
    <w:rsid w:val="00ED7DDE"/>
    <w:rsid w:val="00EE25AD"/>
    <w:rsid w:val="00EF65CD"/>
    <w:rsid w:val="00F00A5E"/>
    <w:rsid w:val="00F23A43"/>
    <w:rsid w:val="00F40374"/>
    <w:rsid w:val="00F476E8"/>
    <w:rsid w:val="00F546F5"/>
    <w:rsid w:val="00F70F37"/>
    <w:rsid w:val="00F734FC"/>
    <w:rsid w:val="00F75165"/>
    <w:rsid w:val="00F84B39"/>
    <w:rsid w:val="00F904E7"/>
    <w:rsid w:val="00F97310"/>
    <w:rsid w:val="00F97FCA"/>
    <w:rsid w:val="00FB5E3D"/>
    <w:rsid w:val="00FC21E9"/>
    <w:rsid w:val="00FC4D2B"/>
    <w:rsid w:val="00FE5153"/>
    <w:rsid w:val="00FF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7E6946"/>
  <w15:docId w15:val="{E6C3AEFB-C71B-45AD-B231-CF756655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A86"/>
    <w:pPr>
      <w:widowControl w:val="0"/>
      <w:suppressAutoHyphens/>
      <w:overflowPunct w:val="0"/>
      <w:adjustRightInd w:val="0"/>
      <w:snapToGrid w:val="0"/>
      <w:jc w:val="both"/>
    </w:pPr>
    <w:rPr>
      <w:rFonts w:ascii="Times New Roman" w:eastAsia="Mincho"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pacing w:line="360" w:lineRule="atLeast"/>
      <w:textAlignment w:val="baseline"/>
    </w:pPr>
    <w:rPr>
      <w:szCs w:val="20"/>
    </w:rPr>
  </w:style>
  <w:style w:type="paragraph" w:styleId="a4">
    <w:name w:val="header"/>
    <w:basedOn w:val="a"/>
    <w:pPr>
      <w:tabs>
        <w:tab w:val="center" w:pos="4252"/>
        <w:tab w:val="right" w:pos="8504"/>
      </w:tabs>
      <w:spacing w:line="360" w:lineRule="atLeast"/>
      <w:textAlignment w:val="baseline"/>
    </w:pPr>
    <w:rPr>
      <w:szCs w:val="20"/>
    </w:rPr>
  </w:style>
  <w:style w:type="paragraph" w:styleId="a5">
    <w:name w:val="Balloon Text"/>
    <w:basedOn w:val="a"/>
    <w:link w:val="a6"/>
    <w:rsid w:val="00944E4F"/>
    <w:rPr>
      <w:rFonts w:ascii="Lucida Grande" w:hAnsi="Lucida Grande" w:cs="Lucida Grande"/>
      <w:sz w:val="18"/>
      <w:szCs w:val="18"/>
    </w:rPr>
  </w:style>
  <w:style w:type="character" w:customStyle="1" w:styleId="a6">
    <w:name w:val="吹き出し (文字)"/>
    <w:basedOn w:val="a0"/>
    <w:link w:val="a5"/>
    <w:rsid w:val="00944E4F"/>
    <w:rPr>
      <w:rFonts w:ascii="Lucida Grande" w:eastAsia="Mincho" w:hAnsi="Lucida Grande" w:cs="Lucida Grande"/>
      <w:sz w:val="18"/>
      <w:szCs w:val="18"/>
    </w:rPr>
  </w:style>
  <w:style w:type="paragraph" w:styleId="a7">
    <w:name w:val="List Paragraph"/>
    <w:basedOn w:val="a"/>
    <w:uiPriority w:val="34"/>
    <w:qFormat/>
    <w:rsid w:val="00272590"/>
    <w:pPr>
      <w:ind w:left="720"/>
      <w:contextualSpacing/>
    </w:pPr>
  </w:style>
  <w:style w:type="character" w:styleId="a8">
    <w:name w:val="Hyperlink"/>
    <w:basedOn w:val="a0"/>
    <w:rsid w:val="009A10E6"/>
    <w:rPr>
      <w:color w:val="0000FF" w:themeColor="hyperlink"/>
      <w:u w:val="single"/>
    </w:rPr>
  </w:style>
  <w:style w:type="paragraph" w:styleId="Web">
    <w:name w:val="Normal (Web)"/>
    <w:basedOn w:val="a"/>
    <w:uiPriority w:val="99"/>
    <w:unhideWhenUsed/>
    <w:rsid w:val="00F97310"/>
    <w:pPr>
      <w:widowControl/>
      <w:suppressAutoHyphens w:val="0"/>
      <w:overflowPunct/>
      <w:adjustRightInd/>
      <w:snapToGrid/>
      <w:spacing w:before="100" w:beforeAutospacing="1" w:after="100" w:afterAutospacing="1"/>
      <w:jc w:val="left"/>
    </w:pPr>
    <w:rPr>
      <w:rFonts w:eastAsia="ＭＳ 明朝"/>
      <w:sz w:val="24"/>
      <w:lang w:val="en-GB"/>
    </w:rPr>
  </w:style>
  <w:style w:type="paragraph" w:customStyle="1" w:styleId="Text">
    <w:name w:val="Text"/>
    <w:basedOn w:val="a"/>
    <w:qFormat/>
    <w:rsid w:val="003802DA"/>
    <w:pPr>
      <w:suppressAutoHyphens w:val="0"/>
      <w:overflowPunct/>
      <w:autoSpaceDE w:val="0"/>
      <w:autoSpaceDN w:val="0"/>
      <w:snapToGrid/>
      <w:spacing w:line="270" w:lineRule="exact"/>
      <w:jc w:val="left"/>
    </w:pPr>
    <w:rPr>
      <w:rFonts w:ascii="Verdana" w:eastAsia="ＭＳ 明朝" w:hAnsi="Verdana" w:cs="Verdana"/>
      <w:color w:val="4D4D4D"/>
      <w:sz w:val="17"/>
      <w:szCs w:val="17"/>
      <w:lang w:eastAsia="en-US"/>
    </w:rPr>
  </w:style>
  <w:style w:type="character" w:styleId="a9">
    <w:name w:val="Unresolved Mention"/>
    <w:basedOn w:val="a0"/>
    <w:uiPriority w:val="99"/>
    <w:semiHidden/>
    <w:unhideWhenUsed/>
    <w:rsid w:val="00935B1D"/>
    <w:rPr>
      <w:color w:val="605E5C"/>
      <w:shd w:val="clear" w:color="auto" w:fill="E1DFDD"/>
    </w:rPr>
  </w:style>
  <w:style w:type="paragraph" w:customStyle="1" w:styleId="Default">
    <w:name w:val="Default"/>
    <w:rsid w:val="00585E66"/>
    <w:pPr>
      <w:widowControl w:val="0"/>
      <w:autoSpaceDE w:val="0"/>
      <w:autoSpaceDN w:val="0"/>
      <w:adjustRightInd w:val="0"/>
    </w:pPr>
    <w:rPr>
      <w:rFonts w:ascii="Formata Light" w:hAnsi="Formata Light" w:cs="Formata Light"/>
      <w:color w:val="000000"/>
      <w:sz w:val="24"/>
      <w:szCs w:val="24"/>
    </w:rPr>
  </w:style>
  <w:style w:type="paragraph" w:customStyle="1" w:styleId="Pa1">
    <w:name w:val="Pa1"/>
    <w:basedOn w:val="Default"/>
    <w:next w:val="Default"/>
    <w:uiPriority w:val="99"/>
    <w:rsid w:val="00585E66"/>
    <w:pPr>
      <w:spacing w:line="241" w:lineRule="atLeast"/>
    </w:pPr>
    <w:rPr>
      <w:rFonts w:cs="Times New Roman"/>
      <w:color w:val="auto"/>
    </w:rPr>
  </w:style>
  <w:style w:type="character" w:customStyle="1" w:styleId="A10">
    <w:name w:val="A1"/>
    <w:uiPriority w:val="99"/>
    <w:rsid w:val="00585E66"/>
    <w:rPr>
      <w:rFonts w:cs="Formata Light"/>
      <w:color w:val="000000"/>
      <w:sz w:val="10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631">
      <w:bodyDiv w:val="1"/>
      <w:marLeft w:val="0"/>
      <w:marRight w:val="0"/>
      <w:marTop w:val="0"/>
      <w:marBottom w:val="0"/>
      <w:divBdr>
        <w:top w:val="none" w:sz="0" w:space="0" w:color="auto"/>
        <w:left w:val="none" w:sz="0" w:space="0" w:color="auto"/>
        <w:bottom w:val="none" w:sz="0" w:space="0" w:color="auto"/>
        <w:right w:val="none" w:sz="0" w:space="0" w:color="auto"/>
      </w:divBdr>
    </w:div>
    <w:div w:id="199246408">
      <w:bodyDiv w:val="1"/>
      <w:marLeft w:val="0"/>
      <w:marRight w:val="0"/>
      <w:marTop w:val="0"/>
      <w:marBottom w:val="0"/>
      <w:divBdr>
        <w:top w:val="none" w:sz="0" w:space="0" w:color="auto"/>
        <w:left w:val="none" w:sz="0" w:space="0" w:color="auto"/>
        <w:bottom w:val="none" w:sz="0" w:space="0" w:color="auto"/>
        <w:right w:val="none" w:sz="0" w:space="0" w:color="auto"/>
      </w:divBdr>
    </w:div>
    <w:div w:id="223371791">
      <w:bodyDiv w:val="1"/>
      <w:marLeft w:val="0"/>
      <w:marRight w:val="0"/>
      <w:marTop w:val="0"/>
      <w:marBottom w:val="0"/>
      <w:divBdr>
        <w:top w:val="none" w:sz="0" w:space="0" w:color="auto"/>
        <w:left w:val="none" w:sz="0" w:space="0" w:color="auto"/>
        <w:bottom w:val="none" w:sz="0" w:space="0" w:color="auto"/>
        <w:right w:val="none" w:sz="0" w:space="0" w:color="auto"/>
      </w:divBdr>
    </w:div>
    <w:div w:id="240794259">
      <w:bodyDiv w:val="1"/>
      <w:marLeft w:val="0"/>
      <w:marRight w:val="0"/>
      <w:marTop w:val="0"/>
      <w:marBottom w:val="0"/>
      <w:divBdr>
        <w:top w:val="none" w:sz="0" w:space="0" w:color="auto"/>
        <w:left w:val="none" w:sz="0" w:space="0" w:color="auto"/>
        <w:bottom w:val="none" w:sz="0" w:space="0" w:color="auto"/>
        <w:right w:val="none" w:sz="0" w:space="0" w:color="auto"/>
      </w:divBdr>
    </w:div>
    <w:div w:id="555091429">
      <w:bodyDiv w:val="1"/>
      <w:marLeft w:val="0"/>
      <w:marRight w:val="0"/>
      <w:marTop w:val="0"/>
      <w:marBottom w:val="0"/>
      <w:divBdr>
        <w:top w:val="none" w:sz="0" w:space="0" w:color="auto"/>
        <w:left w:val="none" w:sz="0" w:space="0" w:color="auto"/>
        <w:bottom w:val="none" w:sz="0" w:space="0" w:color="auto"/>
        <w:right w:val="none" w:sz="0" w:space="0" w:color="auto"/>
      </w:divBdr>
    </w:div>
    <w:div w:id="900604233">
      <w:bodyDiv w:val="1"/>
      <w:marLeft w:val="0"/>
      <w:marRight w:val="0"/>
      <w:marTop w:val="0"/>
      <w:marBottom w:val="0"/>
      <w:divBdr>
        <w:top w:val="none" w:sz="0" w:space="0" w:color="auto"/>
        <w:left w:val="none" w:sz="0" w:space="0" w:color="auto"/>
        <w:bottom w:val="none" w:sz="0" w:space="0" w:color="auto"/>
        <w:right w:val="none" w:sz="0" w:space="0" w:color="auto"/>
      </w:divBdr>
    </w:div>
    <w:div w:id="914557680">
      <w:bodyDiv w:val="1"/>
      <w:marLeft w:val="0"/>
      <w:marRight w:val="0"/>
      <w:marTop w:val="0"/>
      <w:marBottom w:val="0"/>
      <w:divBdr>
        <w:top w:val="none" w:sz="0" w:space="0" w:color="auto"/>
        <w:left w:val="none" w:sz="0" w:space="0" w:color="auto"/>
        <w:bottom w:val="none" w:sz="0" w:space="0" w:color="auto"/>
        <w:right w:val="none" w:sz="0" w:space="0" w:color="auto"/>
      </w:divBdr>
    </w:div>
    <w:div w:id="956833045">
      <w:bodyDiv w:val="1"/>
      <w:marLeft w:val="0"/>
      <w:marRight w:val="0"/>
      <w:marTop w:val="0"/>
      <w:marBottom w:val="0"/>
      <w:divBdr>
        <w:top w:val="none" w:sz="0" w:space="0" w:color="auto"/>
        <w:left w:val="none" w:sz="0" w:space="0" w:color="auto"/>
        <w:bottom w:val="none" w:sz="0" w:space="0" w:color="auto"/>
        <w:right w:val="none" w:sz="0" w:space="0" w:color="auto"/>
      </w:divBdr>
    </w:div>
    <w:div w:id="1109855458">
      <w:bodyDiv w:val="1"/>
      <w:marLeft w:val="0"/>
      <w:marRight w:val="0"/>
      <w:marTop w:val="0"/>
      <w:marBottom w:val="0"/>
      <w:divBdr>
        <w:top w:val="none" w:sz="0" w:space="0" w:color="auto"/>
        <w:left w:val="none" w:sz="0" w:space="0" w:color="auto"/>
        <w:bottom w:val="none" w:sz="0" w:space="0" w:color="auto"/>
        <w:right w:val="none" w:sz="0" w:space="0" w:color="auto"/>
      </w:divBdr>
    </w:div>
    <w:div w:id="1492716165">
      <w:bodyDiv w:val="1"/>
      <w:marLeft w:val="0"/>
      <w:marRight w:val="0"/>
      <w:marTop w:val="0"/>
      <w:marBottom w:val="0"/>
      <w:divBdr>
        <w:top w:val="none" w:sz="0" w:space="0" w:color="auto"/>
        <w:left w:val="none" w:sz="0" w:space="0" w:color="auto"/>
        <w:bottom w:val="none" w:sz="0" w:space="0" w:color="auto"/>
        <w:right w:val="none" w:sz="0" w:space="0" w:color="auto"/>
      </w:divBdr>
    </w:div>
    <w:div w:id="1865047909">
      <w:bodyDiv w:val="1"/>
      <w:marLeft w:val="0"/>
      <w:marRight w:val="0"/>
      <w:marTop w:val="0"/>
      <w:marBottom w:val="0"/>
      <w:divBdr>
        <w:top w:val="none" w:sz="0" w:space="0" w:color="auto"/>
        <w:left w:val="none" w:sz="0" w:space="0" w:color="auto"/>
        <w:bottom w:val="none" w:sz="0" w:space="0" w:color="auto"/>
        <w:right w:val="none" w:sz="0" w:space="0" w:color="auto"/>
      </w:divBdr>
    </w:div>
    <w:div w:id="1922441969">
      <w:bodyDiv w:val="1"/>
      <w:marLeft w:val="0"/>
      <w:marRight w:val="0"/>
      <w:marTop w:val="0"/>
      <w:marBottom w:val="0"/>
      <w:divBdr>
        <w:top w:val="none" w:sz="0" w:space="0" w:color="auto"/>
        <w:left w:val="none" w:sz="0" w:space="0" w:color="auto"/>
        <w:bottom w:val="none" w:sz="0" w:space="0" w:color="auto"/>
        <w:right w:val="none" w:sz="0" w:space="0" w:color="auto"/>
      </w:divBdr>
    </w:div>
    <w:div w:id="19845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scoverypoint-comms.ieee.org/signup.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ho\Google%20&#12489;&#12521;&#12452;&#12502;\&#9733;&#20024;&#21892;\12&#26376;\&#20462;&#20102;\NYT%20InEducation%20&#12481;&#12521;&#12471;&#20316;&#25104;%20CO-171208\Online%20News-(20170125&#25913;)&#31038;&#21517;&#22793;&#26356;_&#12522;&#12495;&#12441;&#12540;&#12473;&#12481;&#12515;&#12540;&#12471;&#1244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3183-A181-4259-B307-C298A5BF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News-(20170125改)社名変更_リバースチャージ.dotx</Template>
  <TotalTime>8</TotalTime>
  <Pages>2</Pages>
  <Words>1018</Words>
  <Characters>440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資料No</vt:lpstr>
      <vt:lpstr>資料No</vt:lpstr>
    </vt:vector>
  </TitlesOfParts>
  <Company>企画開発部</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資料No</dc:title>
  <dc:creator>chiho</dc:creator>
  <cp:lastModifiedBy>兼田 順平</cp:lastModifiedBy>
  <cp:revision>6</cp:revision>
  <cp:lastPrinted>2021-11-01T06:33:00Z</cp:lastPrinted>
  <dcterms:created xsi:type="dcterms:W3CDTF">2022-04-21T13:22:00Z</dcterms:created>
  <dcterms:modified xsi:type="dcterms:W3CDTF">2023-07-27T10:09:00Z</dcterms:modified>
</cp:coreProperties>
</file>